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E63B8" w14:textId="064D5792" w:rsidR="00C67F6B" w:rsidRPr="00A905F3" w:rsidRDefault="00CD6747" w:rsidP="00C67F6B">
      <w:pPr>
        <w:rPr>
          <w:b/>
          <w:bCs/>
          <w:sz w:val="22"/>
        </w:rPr>
      </w:pPr>
      <w:r>
        <w:rPr>
          <w:b/>
          <w:bCs/>
          <w:sz w:val="22"/>
        </w:rPr>
        <w:t>Referat fra</w:t>
      </w:r>
      <w:r w:rsidR="00C67F6B" w:rsidRPr="1E02DED0">
        <w:rPr>
          <w:b/>
          <w:bCs/>
          <w:sz w:val="22"/>
        </w:rPr>
        <w:t xml:space="preserve"> s</w:t>
      </w:r>
      <w:r w:rsidR="005F4CB7">
        <w:rPr>
          <w:b/>
          <w:bCs/>
          <w:sz w:val="22"/>
        </w:rPr>
        <w:t>amarbeidsutvalg</w:t>
      </w:r>
      <w:r w:rsidR="00C67F6B">
        <w:rPr>
          <w:b/>
          <w:bCs/>
          <w:sz w:val="22"/>
        </w:rPr>
        <w:t>,</w:t>
      </w:r>
      <w:r w:rsidR="00C67F6B" w:rsidRPr="1E02DED0">
        <w:rPr>
          <w:b/>
          <w:bCs/>
          <w:sz w:val="22"/>
        </w:rPr>
        <w:t xml:space="preserve"> </w:t>
      </w:r>
      <w:r w:rsidR="00486B9F">
        <w:rPr>
          <w:b/>
          <w:bCs/>
          <w:sz w:val="22"/>
        </w:rPr>
        <w:t>19.3</w:t>
      </w:r>
      <w:r w:rsidR="00B62D54">
        <w:rPr>
          <w:b/>
          <w:bCs/>
          <w:sz w:val="22"/>
        </w:rPr>
        <w:t>.24</w:t>
      </w:r>
      <w:r w:rsidR="00C67F6B" w:rsidRPr="1E02DED0">
        <w:rPr>
          <w:b/>
          <w:bCs/>
          <w:sz w:val="22"/>
        </w:rPr>
        <w:t xml:space="preserve"> kl </w:t>
      </w:r>
      <w:r w:rsidR="00C67F6B">
        <w:rPr>
          <w:b/>
          <w:bCs/>
          <w:sz w:val="22"/>
        </w:rPr>
        <w:t>1</w:t>
      </w:r>
      <w:r w:rsidR="00486B9F">
        <w:rPr>
          <w:b/>
          <w:bCs/>
          <w:sz w:val="22"/>
        </w:rPr>
        <w:t>8.00-19.00</w:t>
      </w:r>
    </w:p>
    <w:p w14:paraId="26E440D8" w14:textId="77777777" w:rsidR="00C67F6B" w:rsidRDefault="00C67F6B" w:rsidP="00C67F6B">
      <w:pPr>
        <w:rPr>
          <w:b/>
          <w:bCs/>
          <w:szCs w:val="18"/>
        </w:rPr>
      </w:pPr>
      <w:r>
        <w:rPr>
          <w:b/>
          <w:bCs/>
          <w:szCs w:val="18"/>
        </w:rPr>
        <w:t>Sted: Øvre Slettheia skole, møterom</w:t>
      </w:r>
    </w:p>
    <w:p w14:paraId="14CAE5CA" w14:textId="77777777" w:rsidR="004E4D60" w:rsidRDefault="004E4D60" w:rsidP="00C67F6B">
      <w:pPr>
        <w:rPr>
          <w:b/>
          <w:bCs/>
          <w:szCs w:val="18"/>
        </w:rPr>
      </w:pPr>
    </w:p>
    <w:p w14:paraId="1D985E63" w14:textId="1F1F74A7" w:rsidR="00C67F6B" w:rsidRPr="006238FF" w:rsidRDefault="00C67F6B" w:rsidP="00C67F6B">
      <w:pPr>
        <w:rPr>
          <w:b/>
          <w:bCs/>
          <w:szCs w:val="18"/>
        </w:rPr>
      </w:pPr>
      <w:r w:rsidRPr="006238FF">
        <w:rPr>
          <w:b/>
          <w:bCs/>
          <w:szCs w:val="18"/>
        </w:rPr>
        <w:t>Til</w:t>
      </w:r>
      <w:r w:rsidR="004E4D60">
        <w:rPr>
          <w:b/>
          <w:bCs/>
          <w:szCs w:val="18"/>
        </w:rPr>
        <w:t xml:space="preserve"> </w:t>
      </w:r>
      <w:r w:rsidR="00FD5E52">
        <w:rPr>
          <w:b/>
          <w:bCs/>
          <w:szCs w:val="18"/>
        </w:rPr>
        <w:t>stede:</w:t>
      </w:r>
    </w:p>
    <w:p w14:paraId="46361A64" w14:textId="4494D99F" w:rsidR="00C67F6B" w:rsidRPr="001F2CB3" w:rsidRDefault="00B62D54" w:rsidP="00C67F6B">
      <w:pPr>
        <w:rPr>
          <w:szCs w:val="18"/>
        </w:rPr>
      </w:pPr>
      <w:r>
        <w:rPr>
          <w:szCs w:val="18"/>
        </w:rPr>
        <w:t>Hans Petter Berg</w:t>
      </w:r>
      <w:r w:rsidR="00C67F6B" w:rsidRPr="001F2CB3">
        <w:rPr>
          <w:szCs w:val="18"/>
        </w:rPr>
        <w:t>, lærerrepresentant</w:t>
      </w:r>
    </w:p>
    <w:p w14:paraId="249F568E" w14:textId="6E3D2BDD" w:rsidR="00C67F6B" w:rsidRDefault="00C67F6B" w:rsidP="00C67F6B">
      <w:pPr>
        <w:rPr>
          <w:szCs w:val="18"/>
        </w:rPr>
      </w:pPr>
      <w:r>
        <w:rPr>
          <w:szCs w:val="18"/>
        </w:rPr>
        <w:t>Zalina Magomadova, kontorleder</w:t>
      </w:r>
      <w:r w:rsidRPr="001F2CB3">
        <w:rPr>
          <w:szCs w:val="18"/>
        </w:rPr>
        <w:t>, representant fra andre ansatte</w:t>
      </w:r>
    </w:p>
    <w:p w14:paraId="3BC8AB6E" w14:textId="64018521" w:rsidR="00FD5E52" w:rsidRDefault="00FD5E52" w:rsidP="00C67F6B">
      <w:pPr>
        <w:rPr>
          <w:szCs w:val="18"/>
        </w:rPr>
      </w:pPr>
      <w:r>
        <w:rPr>
          <w:szCs w:val="18"/>
        </w:rPr>
        <w:t xml:space="preserve">Tatiana </w:t>
      </w:r>
      <w:r w:rsidR="00B81470">
        <w:rPr>
          <w:szCs w:val="18"/>
        </w:rPr>
        <w:t>Koz</w:t>
      </w:r>
      <w:r w:rsidR="004E4D60">
        <w:rPr>
          <w:szCs w:val="18"/>
        </w:rPr>
        <w:t>h</w:t>
      </w:r>
      <w:r w:rsidR="00B81470">
        <w:rPr>
          <w:szCs w:val="18"/>
        </w:rPr>
        <w:t>ina, foreldrerepresentant</w:t>
      </w:r>
    </w:p>
    <w:p w14:paraId="295D1EC7" w14:textId="2D50F59C" w:rsidR="00E261D3" w:rsidRDefault="00E261D3" w:rsidP="00C67F6B">
      <w:pPr>
        <w:rPr>
          <w:szCs w:val="18"/>
        </w:rPr>
      </w:pPr>
      <w:r>
        <w:rPr>
          <w:szCs w:val="18"/>
        </w:rPr>
        <w:t>Kirsten Lønn Foss, rektor</w:t>
      </w:r>
    </w:p>
    <w:p w14:paraId="47FF7371" w14:textId="77777777" w:rsidR="00600BD5" w:rsidRDefault="00600BD5" w:rsidP="00C67F6B">
      <w:pPr>
        <w:rPr>
          <w:lang w:val="nn-NO"/>
        </w:rPr>
      </w:pPr>
    </w:p>
    <w:p w14:paraId="4AEFC91B" w14:textId="3A259187" w:rsidR="00600BD5" w:rsidRDefault="00600BD5" w:rsidP="00C67F6B">
      <w:pPr>
        <w:rPr>
          <w:lang w:val="nn-NO"/>
        </w:rPr>
      </w:pPr>
      <w:r>
        <w:rPr>
          <w:lang w:val="nn-NO"/>
        </w:rPr>
        <w:t>Meldt forfall:</w:t>
      </w:r>
    </w:p>
    <w:p w14:paraId="7F6BC23A" w14:textId="77777777" w:rsidR="00FD5E52" w:rsidRDefault="00FD5E52" w:rsidP="00FD5E52">
      <w:pPr>
        <w:rPr>
          <w:szCs w:val="18"/>
        </w:rPr>
      </w:pPr>
      <w:r>
        <w:rPr>
          <w:szCs w:val="18"/>
        </w:rPr>
        <w:t>Elvis Osmanovic,</w:t>
      </w:r>
      <w:r w:rsidRPr="006238FF">
        <w:rPr>
          <w:szCs w:val="18"/>
        </w:rPr>
        <w:t xml:space="preserve"> </w:t>
      </w:r>
      <w:r>
        <w:rPr>
          <w:szCs w:val="18"/>
        </w:rPr>
        <w:t>leder for SU</w:t>
      </w:r>
    </w:p>
    <w:p w14:paraId="64071D56" w14:textId="77777777" w:rsidR="00FD5E52" w:rsidRDefault="00FD5E52" w:rsidP="00FD5E52">
      <w:pPr>
        <w:rPr>
          <w:szCs w:val="18"/>
        </w:rPr>
      </w:pPr>
      <w:r>
        <w:rPr>
          <w:szCs w:val="18"/>
        </w:rPr>
        <w:t>Håkon Eide, nestleder for SU</w:t>
      </w:r>
    </w:p>
    <w:p w14:paraId="7FFD463A" w14:textId="77777777" w:rsidR="00FD5E52" w:rsidRPr="001F2CB3" w:rsidRDefault="00FD5E52" w:rsidP="00FD5E52">
      <w:pPr>
        <w:rPr>
          <w:szCs w:val="18"/>
        </w:rPr>
      </w:pPr>
      <w:r>
        <w:rPr>
          <w:szCs w:val="18"/>
        </w:rPr>
        <w:t>Kristin Dokmo Harbakk</w:t>
      </w:r>
      <w:r w:rsidRPr="001F2CB3">
        <w:rPr>
          <w:szCs w:val="18"/>
        </w:rPr>
        <w:t>, lærerrepresentant</w:t>
      </w:r>
    </w:p>
    <w:p w14:paraId="0FC85277" w14:textId="2DFC810E" w:rsidR="00C67F6B" w:rsidRPr="00E52DAF" w:rsidRDefault="00BE084E" w:rsidP="00C67F6B">
      <w:pPr>
        <w:rPr>
          <w:szCs w:val="18"/>
        </w:rPr>
      </w:pPr>
      <w:r>
        <w:rPr>
          <w:lang w:val="nn-NO"/>
        </w:rPr>
        <w:t xml:space="preserve">Mentor Rashica </w:t>
      </w:r>
      <w:hyperlink r:id="rId10" w:history="1">
        <w:r w:rsidRPr="00DE4969">
          <w:rPr>
            <w:rStyle w:val="Hyperkobling"/>
            <w:lang w:val="nn-NO"/>
          </w:rPr>
          <w:t>mentorrashica@hotmail.com</w:t>
        </w:r>
      </w:hyperlink>
      <w:r>
        <w:rPr>
          <w:lang w:val="nn-NO"/>
        </w:rPr>
        <w:t xml:space="preserve">, </w:t>
      </w:r>
      <w:r w:rsidR="00C67F6B" w:rsidRPr="00E52DAF">
        <w:rPr>
          <w:szCs w:val="18"/>
        </w:rPr>
        <w:t>politisk representant</w:t>
      </w:r>
    </w:p>
    <w:p w14:paraId="7658635E" w14:textId="52C8FA56" w:rsidR="00C67F6B" w:rsidRDefault="00C67F6B" w:rsidP="00C67F6B">
      <w:pPr>
        <w:rPr>
          <w:color w:val="000000"/>
          <w:szCs w:val="18"/>
          <w:shd w:val="clear" w:color="auto" w:fill="FFFFFF"/>
        </w:rPr>
      </w:pPr>
    </w:p>
    <w:p w14:paraId="192FC1EB" w14:textId="21BFD1E2" w:rsidR="00141FE8" w:rsidRDefault="00141FE8" w:rsidP="00783B99">
      <w:pPr>
        <w:pStyle w:val="xxmsonormal"/>
        <w:rPr>
          <w:b/>
          <w:bCs/>
          <w:lang w:val="nb-NO"/>
        </w:rPr>
      </w:pPr>
      <w:r>
        <w:rPr>
          <w:b/>
          <w:bCs/>
          <w:lang w:val="nb-NO"/>
        </w:rPr>
        <w:t>Saksliste:</w:t>
      </w:r>
    </w:p>
    <w:p w14:paraId="56E38F36" w14:textId="77777777" w:rsidR="00141FE8" w:rsidRPr="00141FE8" w:rsidRDefault="00141FE8" w:rsidP="00783B99">
      <w:pPr>
        <w:pStyle w:val="xxmsonormal"/>
        <w:rPr>
          <w:b/>
          <w:bCs/>
          <w:lang w:val="nb-NO"/>
        </w:rPr>
      </w:pPr>
    </w:p>
    <w:p w14:paraId="616A1EFF" w14:textId="0A5F8095" w:rsidR="00783B99" w:rsidRDefault="00783B99" w:rsidP="00783B99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486B9F">
        <w:rPr>
          <w:b/>
          <w:bCs/>
          <w:lang w:val="nb-NO"/>
        </w:rPr>
        <w:t>34</w:t>
      </w:r>
      <w:r>
        <w:rPr>
          <w:b/>
          <w:bCs/>
        </w:rPr>
        <w:t>/ 2</w:t>
      </w:r>
      <w:r w:rsidR="00FE60DC">
        <w:rPr>
          <w:b/>
          <w:bCs/>
          <w:lang w:val="nb-NO"/>
        </w:rPr>
        <w:t>3</w:t>
      </w:r>
      <w:r>
        <w:rPr>
          <w:b/>
          <w:bCs/>
        </w:rPr>
        <w:t>.2</w:t>
      </w:r>
      <w:r w:rsidR="00FE60DC"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nb-NO"/>
        </w:rPr>
        <w:t>Godkjenning av innkalling</w:t>
      </w:r>
    </w:p>
    <w:p w14:paraId="0109E86A" w14:textId="77777777" w:rsidR="0014039F" w:rsidRDefault="0014039F" w:rsidP="00783B99">
      <w:pPr>
        <w:pStyle w:val="xxmsonormal"/>
        <w:rPr>
          <w:lang w:val="nb-NO"/>
        </w:rPr>
      </w:pPr>
    </w:p>
    <w:p w14:paraId="784699FA" w14:textId="1C5D9287" w:rsidR="00783B99" w:rsidRPr="0014039F" w:rsidRDefault="004E4D60" w:rsidP="00783B99">
      <w:pPr>
        <w:pStyle w:val="xxmsonormal"/>
        <w:rPr>
          <w:lang w:val="nb-NO"/>
        </w:rPr>
      </w:pPr>
      <w:r>
        <w:rPr>
          <w:lang w:val="nb-NO"/>
        </w:rPr>
        <w:t>V</w:t>
      </w:r>
      <w:r w:rsidR="0014039F" w:rsidRPr="0014039F">
        <w:rPr>
          <w:lang w:val="nb-NO"/>
        </w:rPr>
        <w:t>edtak: godkjent</w:t>
      </w:r>
    </w:p>
    <w:p w14:paraId="3F33FAAC" w14:textId="77777777" w:rsidR="00783B99" w:rsidRDefault="00783B99" w:rsidP="00783B99">
      <w:pPr>
        <w:rPr>
          <w:bCs/>
          <w:szCs w:val="18"/>
        </w:rPr>
      </w:pPr>
    </w:p>
    <w:p w14:paraId="7FD31F71" w14:textId="77777777" w:rsidR="00783B99" w:rsidRDefault="00783B99" w:rsidP="009A6CB6">
      <w:pPr>
        <w:pStyle w:val="xxmsonormal"/>
        <w:rPr>
          <w:b/>
          <w:bCs/>
        </w:rPr>
      </w:pPr>
    </w:p>
    <w:p w14:paraId="17C342BF" w14:textId="69909534" w:rsidR="009A6CB6" w:rsidRPr="0017595A" w:rsidRDefault="009A6CB6" w:rsidP="009A6CB6">
      <w:pPr>
        <w:pStyle w:val="xxmsonormal"/>
        <w:rPr>
          <w:lang w:val="nb-NO"/>
        </w:rPr>
      </w:pPr>
      <w:r>
        <w:rPr>
          <w:b/>
          <w:bCs/>
        </w:rPr>
        <w:t xml:space="preserve">Sak </w:t>
      </w:r>
      <w:r w:rsidR="00486B9F">
        <w:rPr>
          <w:b/>
          <w:bCs/>
          <w:lang w:val="nb-NO"/>
        </w:rPr>
        <w:t>35</w:t>
      </w:r>
      <w:r>
        <w:rPr>
          <w:b/>
          <w:bCs/>
        </w:rPr>
        <w:t>/ 2</w:t>
      </w:r>
      <w:r w:rsidR="00FE60DC">
        <w:rPr>
          <w:b/>
          <w:bCs/>
          <w:lang w:val="nb-NO"/>
        </w:rPr>
        <w:t>3</w:t>
      </w:r>
      <w:r>
        <w:rPr>
          <w:b/>
          <w:bCs/>
        </w:rPr>
        <w:t>.2</w:t>
      </w:r>
      <w:r w:rsidR="00FE60DC">
        <w:rPr>
          <w:b/>
          <w:bCs/>
          <w:lang w:val="nb-NO"/>
        </w:rPr>
        <w:t>4</w:t>
      </w:r>
      <w:r w:rsidR="0017595A">
        <w:rPr>
          <w:b/>
          <w:bCs/>
          <w:lang w:val="nb-NO"/>
        </w:rPr>
        <w:t xml:space="preserve"> Godkjenning av referat</w:t>
      </w:r>
    </w:p>
    <w:p w14:paraId="180970C1" w14:textId="77777777" w:rsidR="00CD5877" w:rsidRDefault="00CD5877" w:rsidP="00D01691">
      <w:pPr>
        <w:pStyle w:val="xxmsonormal"/>
      </w:pPr>
    </w:p>
    <w:p w14:paraId="61A9F5E1" w14:textId="43839799" w:rsidR="00D01691" w:rsidRDefault="004E4D60" w:rsidP="00D01691">
      <w:pPr>
        <w:pStyle w:val="xxmsonormal"/>
        <w:rPr>
          <w:lang w:val="nb-NO"/>
        </w:rPr>
      </w:pPr>
      <w:r>
        <w:rPr>
          <w:lang w:val="nb-NO"/>
        </w:rPr>
        <w:t>V</w:t>
      </w:r>
      <w:r w:rsidR="00D01691" w:rsidRPr="0014039F">
        <w:rPr>
          <w:lang w:val="nb-NO"/>
        </w:rPr>
        <w:t>edtak:</w:t>
      </w:r>
      <w:r w:rsidR="003B345E">
        <w:rPr>
          <w:lang w:val="nb-NO"/>
        </w:rPr>
        <w:t xml:space="preserve"> G</w:t>
      </w:r>
      <w:r w:rsidR="0017595A">
        <w:rPr>
          <w:lang w:val="nb-NO"/>
        </w:rPr>
        <w:t>odkjent</w:t>
      </w:r>
    </w:p>
    <w:p w14:paraId="58007BDF" w14:textId="77777777" w:rsidR="00DC608A" w:rsidRPr="0014039F" w:rsidRDefault="00DC608A" w:rsidP="00D01691">
      <w:pPr>
        <w:pStyle w:val="xxmsonormal"/>
        <w:rPr>
          <w:lang w:val="nb-NO"/>
        </w:rPr>
      </w:pPr>
    </w:p>
    <w:p w14:paraId="3D5CB69C" w14:textId="77777777" w:rsidR="009A6CB6" w:rsidRDefault="009A6CB6" w:rsidP="009A6CB6">
      <w:pPr>
        <w:pStyle w:val="xxmsonormal"/>
      </w:pPr>
      <w:r>
        <w:t> </w:t>
      </w:r>
    </w:p>
    <w:p w14:paraId="6DC9354E" w14:textId="3E51D26F" w:rsidR="001A33CF" w:rsidRDefault="009A6CB6" w:rsidP="001A33CF">
      <w:pPr>
        <w:rPr>
          <w:b/>
          <w:bCs/>
        </w:rPr>
      </w:pPr>
      <w:r>
        <w:rPr>
          <w:b/>
          <w:bCs/>
        </w:rPr>
        <w:t xml:space="preserve">Sak </w:t>
      </w:r>
      <w:r w:rsidR="00DC608A">
        <w:rPr>
          <w:b/>
          <w:bCs/>
        </w:rPr>
        <w:t>36</w:t>
      </w:r>
      <w:r>
        <w:rPr>
          <w:b/>
          <w:bCs/>
        </w:rPr>
        <w:t>/ 2</w:t>
      </w:r>
      <w:r w:rsidR="000D6198">
        <w:rPr>
          <w:b/>
          <w:bCs/>
        </w:rPr>
        <w:t>3</w:t>
      </w:r>
      <w:r>
        <w:rPr>
          <w:b/>
          <w:bCs/>
        </w:rPr>
        <w:t>.2</w:t>
      </w:r>
      <w:r w:rsidR="000D6198">
        <w:rPr>
          <w:b/>
          <w:bCs/>
        </w:rPr>
        <w:t>4</w:t>
      </w:r>
      <w:r>
        <w:rPr>
          <w:b/>
          <w:bCs/>
        </w:rPr>
        <w:t xml:space="preserve"> </w:t>
      </w:r>
      <w:r w:rsidR="00744979">
        <w:rPr>
          <w:b/>
          <w:bCs/>
        </w:rPr>
        <w:t>Innspill til</w:t>
      </w:r>
      <w:r w:rsidR="001A33CF">
        <w:rPr>
          <w:b/>
          <w:bCs/>
        </w:rPr>
        <w:t xml:space="preserve"> prosessene i forhold til nedleggelse/ sammenslåing?</w:t>
      </w:r>
    </w:p>
    <w:p w14:paraId="67608C5C" w14:textId="77777777" w:rsidR="001A33CF" w:rsidRDefault="001A33CF" w:rsidP="001A33CF">
      <w:pPr>
        <w:rPr>
          <w:b/>
          <w:bCs/>
        </w:rPr>
      </w:pPr>
    </w:p>
    <w:p w14:paraId="3DA060F4" w14:textId="28FCFB6E" w:rsidR="001A33CF" w:rsidRDefault="00AC204F" w:rsidP="001A33CF">
      <w:r w:rsidRPr="00AC204F">
        <w:t>Er det innspill til prosessene i forhold til nedleggels</w:t>
      </w:r>
      <w:r w:rsidR="001A33CF" w:rsidRPr="00AC204F">
        <w:t>e/ sammenslåing</w:t>
      </w:r>
      <w:r>
        <w:t xml:space="preserve"> av skolene?</w:t>
      </w:r>
    </w:p>
    <w:p w14:paraId="28D64C60" w14:textId="688FB247" w:rsidR="009A6CB6" w:rsidRDefault="00972436" w:rsidP="009A6CB6">
      <w:pPr>
        <w:pStyle w:val="xxmsonormal"/>
        <w:rPr>
          <w:lang w:val="nb-NO"/>
        </w:rPr>
      </w:pPr>
      <w:r>
        <w:rPr>
          <w:lang w:val="nb-NO"/>
        </w:rPr>
        <w:t xml:space="preserve">Lærere: </w:t>
      </w:r>
      <w:r w:rsidR="00FA02DF">
        <w:rPr>
          <w:lang w:val="nb-NO"/>
        </w:rPr>
        <w:t>Det b</w:t>
      </w:r>
      <w:r>
        <w:rPr>
          <w:lang w:val="nb-NO"/>
        </w:rPr>
        <w:t xml:space="preserve">egynner å gå seg til. </w:t>
      </w:r>
      <w:r w:rsidR="00FA02DF">
        <w:rPr>
          <w:lang w:val="nb-NO"/>
        </w:rPr>
        <w:t>De o</w:t>
      </w:r>
      <w:r w:rsidR="00E85768">
        <w:rPr>
          <w:lang w:val="nb-NO"/>
        </w:rPr>
        <w:t>pplever seg ivaretatt.</w:t>
      </w:r>
      <w:r w:rsidR="00413DC4">
        <w:rPr>
          <w:lang w:val="nb-NO"/>
        </w:rPr>
        <w:t xml:space="preserve"> Alle har snakket med ny rektor.</w:t>
      </w:r>
    </w:p>
    <w:p w14:paraId="501CFE70" w14:textId="49521A1F" w:rsidR="00E85768" w:rsidRDefault="00E85768" w:rsidP="009A6CB6">
      <w:pPr>
        <w:pStyle w:val="xxmsonormal"/>
        <w:rPr>
          <w:lang w:val="nb-NO"/>
        </w:rPr>
      </w:pPr>
      <w:r>
        <w:rPr>
          <w:lang w:val="nb-NO"/>
        </w:rPr>
        <w:t xml:space="preserve">Elever: </w:t>
      </w:r>
      <w:r w:rsidR="00391B1D">
        <w:rPr>
          <w:lang w:val="nb-NO"/>
        </w:rPr>
        <w:t>Alle trinn er i gang med treff</w:t>
      </w:r>
      <w:r w:rsidR="00FA02DF">
        <w:rPr>
          <w:lang w:val="nb-NO"/>
        </w:rPr>
        <w:t xml:space="preserve"> på tvers av skolene</w:t>
      </w:r>
      <w:r w:rsidR="00391B1D">
        <w:rPr>
          <w:lang w:val="nb-NO"/>
        </w:rPr>
        <w:t>.</w:t>
      </w:r>
    </w:p>
    <w:p w14:paraId="1DDF1F8E" w14:textId="5373F7E8" w:rsidR="00D10B1C" w:rsidRDefault="00A863EE" w:rsidP="009A6CB6">
      <w:pPr>
        <w:pStyle w:val="xxmsonormal"/>
        <w:rPr>
          <w:lang w:val="nb-NO"/>
        </w:rPr>
      </w:pPr>
      <w:r>
        <w:rPr>
          <w:lang w:val="nb-NO"/>
        </w:rPr>
        <w:t xml:space="preserve">Fagarbeidere/ andre ansatte: </w:t>
      </w:r>
      <w:r w:rsidR="00FA02DF">
        <w:rPr>
          <w:lang w:val="nb-NO"/>
        </w:rPr>
        <w:t>De o</w:t>
      </w:r>
      <w:r>
        <w:rPr>
          <w:lang w:val="nb-NO"/>
        </w:rPr>
        <w:t>pplever seg ivaretatt i prosessene. Alle har snakket med ny rektor.</w:t>
      </w:r>
    </w:p>
    <w:p w14:paraId="695188B5" w14:textId="573230AC" w:rsidR="00341A05" w:rsidRDefault="00341A05" w:rsidP="009A6CB6">
      <w:pPr>
        <w:pStyle w:val="xxmsonormal"/>
        <w:rPr>
          <w:lang w:val="nb-NO"/>
        </w:rPr>
      </w:pPr>
      <w:r>
        <w:rPr>
          <w:lang w:val="nb-NO"/>
        </w:rPr>
        <w:t xml:space="preserve">Foreldre: Risikovurdering i forhold til skolevei burde blitt gjort før det ble bestemt å legge ned skolen. </w:t>
      </w:r>
      <w:r w:rsidR="00123BF7">
        <w:rPr>
          <w:lang w:val="nb-NO"/>
        </w:rPr>
        <w:t>Det er en o</w:t>
      </w:r>
      <w:r w:rsidR="007C082A">
        <w:rPr>
          <w:lang w:val="nb-NO"/>
        </w:rPr>
        <w:t xml:space="preserve">pplevelse av at det er god kontakt mellom fau representantene </w:t>
      </w:r>
      <w:r w:rsidR="00C214B0">
        <w:rPr>
          <w:lang w:val="nb-NO"/>
        </w:rPr>
        <w:t xml:space="preserve">fra Slettheia og Øvre Slettheia. </w:t>
      </w:r>
    </w:p>
    <w:p w14:paraId="68173C43" w14:textId="5E6FC049" w:rsidR="00477CF9" w:rsidRDefault="00477CF9" w:rsidP="009A6CB6">
      <w:pPr>
        <w:pStyle w:val="xxmsonormal"/>
        <w:rPr>
          <w:lang w:val="nb-NO"/>
        </w:rPr>
      </w:pPr>
    </w:p>
    <w:p w14:paraId="0030AA95" w14:textId="1F82651C" w:rsidR="00477CF9" w:rsidRDefault="00477CF9" w:rsidP="009A6CB6">
      <w:pPr>
        <w:pStyle w:val="xxmsonormal"/>
        <w:rPr>
          <w:lang w:val="nb-NO"/>
        </w:rPr>
      </w:pPr>
      <w:r>
        <w:rPr>
          <w:lang w:val="nb-NO"/>
        </w:rPr>
        <w:t>Det meldes ikke inn om flere områder som bør arbeides med.</w:t>
      </w:r>
    </w:p>
    <w:p w14:paraId="479C95BF" w14:textId="77777777" w:rsidR="00341A05" w:rsidRPr="00B62D54" w:rsidRDefault="00341A05" w:rsidP="009A6CB6">
      <w:pPr>
        <w:pStyle w:val="xxmsonormal"/>
        <w:rPr>
          <w:lang w:val="nb-NO"/>
        </w:rPr>
      </w:pPr>
    </w:p>
    <w:p w14:paraId="0369CEF8" w14:textId="7387988B" w:rsidR="006B214D" w:rsidRDefault="00CA755C" w:rsidP="006B214D">
      <w:pPr>
        <w:pStyle w:val="xxmsonormal"/>
        <w:rPr>
          <w:lang w:val="nb-NO"/>
        </w:rPr>
      </w:pPr>
      <w:r>
        <w:rPr>
          <w:lang w:val="nb-NO"/>
        </w:rPr>
        <w:lastRenderedPageBreak/>
        <w:t>V</w:t>
      </w:r>
      <w:r w:rsidR="001F5849">
        <w:rPr>
          <w:lang w:val="nb-NO"/>
        </w:rPr>
        <w:t xml:space="preserve">edtak: </w:t>
      </w:r>
      <w:r w:rsidR="006D320A">
        <w:rPr>
          <w:lang w:val="nb-NO"/>
        </w:rPr>
        <w:t>Det arbeides videre med prosesser som er igangsatt.</w:t>
      </w:r>
    </w:p>
    <w:p w14:paraId="0C1A72CD" w14:textId="6DB2DE57" w:rsidR="00B62D54" w:rsidRDefault="00B62D54" w:rsidP="001739A9">
      <w:pPr>
        <w:pStyle w:val="xxmsonormal"/>
        <w:rPr>
          <w:b/>
          <w:bCs/>
        </w:rPr>
      </w:pPr>
    </w:p>
    <w:p w14:paraId="5E8317CC" w14:textId="77777777" w:rsidR="00B62D54" w:rsidRDefault="00B62D54" w:rsidP="001739A9">
      <w:pPr>
        <w:pStyle w:val="xxmsonormal"/>
        <w:rPr>
          <w:b/>
          <w:bCs/>
        </w:rPr>
      </w:pPr>
    </w:p>
    <w:p w14:paraId="5313419B" w14:textId="58A748CB" w:rsidR="001739A9" w:rsidRDefault="001739A9" w:rsidP="001739A9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3D0B35">
        <w:rPr>
          <w:b/>
          <w:bCs/>
          <w:lang w:val="nb-NO"/>
        </w:rPr>
        <w:t>3</w:t>
      </w:r>
      <w:r w:rsidR="00712C4A">
        <w:rPr>
          <w:b/>
          <w:bCs/>
          <w:lang w:val="nb-NO"/>
        </w:rPr>
        <w:t>7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4B22D4">
        <w:rPr>
          <w:b/>
          <w:bCs/>
          <w:lang w:val="nb-NO"/>
        </w:rPr>
        <w:t>Elevrådsarbeidet ved skolen</w:t>
      </w:r>
    </w:p>
    <w:p w14:paraId="1362AB92" w14:textId="4B5CA8E0" w:rsidR="002C544E" w:rsidRDefault="002C544E" w:rsidP="001739A9">
      <w:pPr>
        <w:pStyle w:val="xxmsonormal"/>
        <w:rPr>
          <w:b/>
          <w:bCs/>
          <w:lang w:val="nb-NO"/>
        </w:rPr>
      </w:pPr>
    </w:p>
    <w:p w14:paraId="644900E9" w14:textId="27D5BEC0" w:rsidR="00BE084E" w:rsidRDefault="00F50486" w:rsidP="001739A9">
      <w:pPr>
        <w:pStyle w:val="xxmsonormal"/>
        <w:rPr>
          <w:lang w:val="nb-NO"/>
        </w:rPr>
      </w:pPr>
      <w:r>
        <w:rPr>
          <w:lang w:val="nb-NO"/>
        </w:rPr>
        <w:t>Informasjon fra Kristin, elevrådsrepresentant:</w:t>
      </w:r>
    </w:p>
    <w:p w14:paraId="0B4800E7" w14:textId="3518CBCB" w:rsidR="007E64CD" w:rsidRDefault="007E64CD" w:rsidP="007E64CD">
      <w:pPr>
        <w:rPr>
          <w:rFonts w:ascii="Aptos" w:hAnsi="Aptos"/>
          <w:sz w:val="22"/>
        </w:rPr>
      </w:pPr>
      <w:r w:rsidRPr="0077509B">
        <w:rPr>
          <w:rFonts w:ascii="Aptos" w:hAnsi="Aptos"/>
          <w:sz w:val="22"/>
        </w:rPr>
        <w:t>Elevrådet jobber blant annet med at siste tiden på Øvre skal bli god og også med overgangen til Slettheia. Vi jobber med å få frem elevstemmen fra skolen vår i</w:t>
      </w:r>
      <w:r w:rsidR="00F50486">
        <w:rPr>
          <w:rFonts w:ascii="Aptos" w:hAnsi="Aptos"/>
          <w:sz w:val="22"/>
        </w:rPr>
        <w:t xml:space="preserve"> forhold til </w:t>
      </w:r>
      <w:r w:rsidRPr="0077509B">
        <w:rPr>
          <w:rFonts w:ascii="Aptos" w:hAnsi="Aptos"/>
          <w:sz w:val="22"/>
        </w:rPr>
        <w:t xml:space="preserve">overgangsprosessen og ellers hva som rører seg i skolemiljøet. </w:t>
      </w:r>
      <w:r w:rsidRPr="0077509B">
        <w:rPr>
          <w:rFonts w:ascii="Aptos" w:hAnsi="Aptos"/>
          <w:sz w:val="22"/>
        </w:rPr>
        <w:br/>
        <w:t xml:space="preserve">Vi kartlegger gjennom en spørreundersøkelse og skal jobbe med videre med resultatene. </w:t>
      </w:r>
    </w:p>
    <w:p w14:paraId="0618E40B" w14:textId="03F1381E" w:rsidR="00111C6A" w:rsidRDefault="00111C6A" w:rsidP="007E64CD">
      <w:pPr>
        <w:rPr>
          <w:rFonts w:ascii="Aptos" w:hAnsi="Aptos"/>
          <w:sz w:val="22"/>
        </w:rPr>
      </w:pPr>
    </w:p>
    <w:p w14:paraId="58027A43" w14:textId="252EFA6B" w:rsidR="00111C6A" w:rsidRPr="0077509B" w:rsidRDefault="00111C6A" w:rsidP="007E64CD">
      <w:pPr>
        <w:rPr>
          <w:rFonts w:ascii="Aptos" w:hAnsi="Aptos"/>
          <w:sz w:val="22"/>
        </w:rPr>
      </w:pPr>
      <w:r>
        <w:rPr>
          <w:rFonts w:ascii="Aptos" w:hAnsi="Aptos"/>
          <w:sz w:val="22"/>
        </w:rPr>
        <w:t xml:space="preserve">Det er forslag </w:t>
      </w:r>
      <w:r w:rsidR="00097B29">
        <w:rPr>
          <w:rFonts w:ascii="Aptos" w:hAnsi="Aptos"/>
          <w:sz w:val="22"/>
        </w:rPr>
        <w:t>om at elevrådene fra de to skolene møtes for felles arbeid i forhold til sammenslåing.</w:t>
      </w:r>
    </w:p>
    <w:p w14:paraId="7299906B" w14:textId="77777777" w:rsidR="001739A9" w:rsidRPr="002C544E" w:rsidRDefault="001739A9" w:rsidP="007017C6">
      <w:pPr>
        <w:pStyle w:val="xxmsonormal"/>
      </w:pPr>
    </w:p>
    <w:p w14:paraId="0E9D369A" w14:textId="1CC09EEB" w:rsidR="001739A9" w:rsidRDefault="00476D40" w:rsidP="007017C6">
      <w:pPr>
        <w:pStyle w:val="xxmsonormal"/>
        <w:rPr>
          <w:lang w:val="nb-NO"/>
        </w:rPr>
      </w:pPr>
      <w:r>
        <w:rPr>
          <w:lang w:val="nb-NO"/>
        </w:rPr>
        <w:t>V</w:t>
      </w:r>
      <w:r w:rsidR="002C544E" w:rsidRPr="002C544E">
        <w:rPr>
          <w:lang w:val="nb-NO"/>
        </w:rPr>
        <w:t>edtak:</w:t>
      </w:r>
      <w:r w:rsidR="00BA376A">
        <w:rPr>
          <w:lang w:val="nb-NO"/>
        </w:rPr>
        <w:t xml:space="preserve"> </w:t>
      </w:r>
      <w:r w:rsidR="00712C4A">
        <w:rPr>
          <w:lang w:val="nb-NO"/>
        </w:rPr>
        <w:t>innspillene tas som orientering</w:t>
      </w:r>
      <w:r w:rsidR="005E51DB">
        <w:rPr>
          <w:lang w:val="nb-NO"/>
        </w:rPr>
        <w:t xml:space="preserve"> og forslag til elevrådet.</w:t>
      </w:r>
    </w:p>
    <w:p w14:paraId="52D14C6C" w14:textId="426D9AA9" w:rsidR="00712C4A" w:rsidRDefault="00712C4A" w:rsidP="007017C6">
      <w:pPr>
        <w:pStyle w:val="xxmsonormal"/>
        <w:rPr>
          <w:lang w:val="nb-NO"/>
        </w:rPr>
      </w:pPr>
    </w:p>
    <w:p w14:paraId="286F9FF3" w14:textId="77777777" w:rsidR="00DB318F" w:rsidRDefault="00DB318F" w:rsidP="007017C6">
      <w:pPr>
        <w:pStyle w:val="xxmsonormal"/>
        <w:rPr>
          <w:b/>
          <w:bCs/>
        </w:rPr>
      </w:pPr>
    </w:p>
    <w:p w14:paraId="17880CC9" w14:textId="4200E088" w:rsidR="007017C6" w:rsidRPr="00712C4A" w:rsidRDefault="007017C6" w:rsidP="007017C6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3D0B35">
        <w:rPr>
          <w:b/>
          <w:bCs/>
          <w:lang w:val="nb-NO"/>
        </w:rPr>
        <w:t>3</w:t>
      </w:r>
      <w:r w:rsidR="00712C4A">
        <w:rPr>
          <w:b/>
          <w:bCs/>
          <w:lang w:val="nb-NO"/>
        </w:rPr>
        <w:t>8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712C4A">
        <w:rPr>
          <w:b/>
          <w:bCs/>
          <w:lang w:val="nb-NO"/>
        </w:rPr>
        <w:t>Skolens bemanningsplan</w:t>
      </w:r>
    </w:p>
    <w:p w14:paraId="416BEA3C" w14:textId="0D6E7F77" w:rsidR="006C4918" w:rsidRDefault="006C4918" w:rsidP="007017C6">
      <w:pPr>
        <w:pStyle w:val="xxmsonormal"/>
        <w:rPr>
          <w:b/>
          <w:bCs/>
          <w:lang w:val="nb-NO"/>
        </w:rPr>
      </w:pPr>
    </w:p>
    <w:p w14:paraId="4F3F3B10" w14:textId="35BAEB2D" w:rsidR="00994800" w:rsidRDefault="00927650" w:rsidP="004E2AB2">
      <w:r>
        <w:t>Skolen har ingen bemanningsplan siden den skal legges ned</w:t>
      </w:r>
      <w:r w:rsidR="009E0B07">
        <w:t>.</w:t>
      </w:r>
    </w:p>
    <w:p w14:paraId="1C98FABA" w14:textId="77777777" w:rsidR="00476D40" w:rsidRDefault="00EE4DED" w:rsidP="004E2AB2">
      <w:r>
        <w:t>Foreldrerepresentant uttrykker b</w:t>
      </w:r>
      <w:r w:rsidR="00070447">
        <w:t xml:space="preserve">ekymring rundt </w:t>
      </w:r>
      <w:r w:rsidR="008670C4">
        <w:t xml:space="preserve">bemanning på </w:t>
      </w:r>
      <w:r w:rsidR="00070447">
        <w:t>3. trinn</w:t>
      </w:r>
      <w:r w:rsidR="00F26584">
        <w:t xml:space="preserve"> siden ingen av kontaktlærerne følger trinnet videre. </w:t>
      </w:r>
    </w:p>
    <w:p w14:paraId="5EDCDE29" w14:textId="0C3D0943" w:rsidR="00070447" w:rsidRDefault="00107436" w:rsidP="004E2AB2">
      <w:r>
        <w:t xml:space="preserve">Rektor på Slettheia får god informasjon om </w:t>
      </w:r>
      <w:r w:rsidR="00F26584">
        <w:t xml:space="preserve">trinnet. </w:t>
      </w:r>
    </w:p>
    <w:p w14:paraId="1A353A3E" w14:textId="27170A6B" w:rsidR="000349AD" w:rsidRDefault="007C4025" w:rsidP="004E2AB2">
      <w:r>
        <w:t>Det kommer f</w:t>
      </w:r>
      <w:r w:rsidR="000349AD">
        <w:t xml:space="preserve">orslag om at lærerne som skal overta elevene </w:t>
      </w:r>
      <w:r w:rsidR="00F65BA1">
        <w:t>treffer dem «mye» før de starer på Slettheia.</w:t>
      </w:r>
    </w:p>
    <w:p w14:paraId="124A5780" w14:textId="621E05CB" w:rsidR="006C4918" w:rsidRDefault="00476D40" w:rsidP="006C4918">
      <w:pPr>
        <w:rPr>
          <w:bCs/>
          <w:szCs w:val="18"/>
        </w:rPr>
      </w:pPr>
      <w:r>
        <w:rPr>
          <w:bCs/>
          <w:szCs w:val="18"/>
        </w:rPr>
        <w:t>V</w:t>
      </w:r>
      <w:r w:rsidR="006C4918">
        <w:rPr>
          <w:bCs/>
          <w:szCs w:val="18"/>
        </w:rPr>
        <w:t>edtak:</w:t>
      </w:r>
      <w:r w:rsidR="003D0B35">
        <w:rPr>
          <w:bCs/>
          <w:szCs w:val="18"/>
        </w:rPr>
        <w:t xml:space="preserve"> </w:t>
      </w:r>
      <w:r w:rsidR="00D83265">
        <w:rPr>
          <w:bCs/>
          <w:szCs w:val="18"/>
        </w:rPr>
        <w:t>Saken</w:t>
      </w:r>
      <w:r w:rsidR="003D0B35">
        <w:rPr>
          <w:bCs/>
          <w:szCs w:val="18"/>
        </w:rPr>
        <w:t xml:space="preserve"> tas </w:t>
      </w:r>
      <w:r w:rsidR="00D83265">
        <w:rPr>
          <w:bCs/>
          <w:szCs w:val="18"/>
        </w:rPr>
        <w:t xml:space="preserve">som </w:t>
      </w:r>
      <w:r w:rsidR="006773CD">
        <w:rPr>
          <w:bCs/>
          <w:szCs w:val="18"/>
        </w:rPr>
        <w:t>orientering</w:t>
      </w:r>
      <w:r w:rsidR="00F84D6A">
        <w:rPr>
          <w:bCs/>
          <w:szCs w:val="18"/>
        </w:rPr>
        <w:t xml:space="preserve"> og forslag meldes til Slettheia.</w:t>
      </w:r>
    </w:p>
    <w:p w14:paraId="60189746" w14:textId="2324BACB" w:rsidR="00BE084E" w:rsidRDefault="00BE084E" w:rsidP="006C4918">
      <w:pPr>
        <w:rPr>
          <w:bCs/>
          <w:szCs w:val="18"/>
        </w:rPr>
      </w:pPr>
    </w:p>
    <w:p w14:paraId="5C845DBD" w14:textId="259FFBC0" w:rsidR="00BE084E" w:rsidRDefault="00BE084E" w:rsidP="00BE084E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>
        <w:rPr>
          <w:b/>
          <w:bCs/>
          <w:lang w:val="nb-NO"/>
        </w:rPr>
        <w:t>3</w:t>
      </w:r>
      <w:r w:rsidR="002E182B">
        <w:rPr>
          <w:b/>
          <w:bCs/>
          <w:lang w:val="nb-NO"/>
        </w:rPr>
        <w:t>9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6C64A0">
        <w:rPr>
          <w:b/>
          <w:bCs/>
          <w:lang w:val="nb-NO"/>
        </w:rPr>
        <w:t>Skolens økonomi</w:t>
      </w:r>
    </w:p>
    <w:p w14:paraId="531EB7F7" w14:textId="3F20ACF8" w:rsidR="00BE084E" w:rsidRDefault="00BE084E" w:rsidP="006C4918">
      <w:pPr>
        <w:rPr>
          <w:bCs/>
          <w:szCs w:val="18"/>
        </w:rPr>
      </w:pPr>
    </w:p>
    <w:p w14:paraId="64C4BA55" w14:textId="23A95032" w:rsidR="00BE084E" w:rsidRDefault="006C64A0" w:rsidP="00BE084E">
      <w:pPr>
        <w:rPr>
          <w:bCs/>
          <w:szCs w:val="18"/>
        </w:rPr>
      </w:pPr>
      <w:r>
        <w:rPr>
          <w:bCs/>
          <w:szCs w:val="18"/>
        </w:rPr>
        <w:t>Rektor informerer om skolens økonomi</w:t>
      </w:r>
    </w:p>
    <w:p w14:paraId="1F4908DA" w14:textId="37D59C81" w:rsidR="00527274" w:rsidRDefault="00527274" w:rsidP="00BE084E">
      <w:r>
        <w:rPr>
          <w:bCs/>
          <w:szCs w:val="18"/>
        </w:rPr>
        <w:t xml:space="preserve">Til nå </w:t>
      </w:r>
      <w:r w:rsidR="00CA755C">
        <w:rPr>
          <w:bCs/>
          <w:szCs w:val="18"/>
        </w:rPr>
        <w:t xml:space="preserve">har skolen gått </w:t>
      </w:r>
      <w:r>
        <w:rPr>
          <w:bCs/>
          <w:szCs w:val="18"/>
        </w:rPr>
        <w:t>350 000 i minus.</w:t>
      </w:r>
      <w:r w:rsidR="00FE0562">
        <w:rPr>
          <w:bCs/>
          <w:szCs w:val="18"/>
        </w:rPr>
        <w:t xml:space="preserve"> </w:t>
      </w:r>
      <w:r w:rsidR="009E5C3B">
        <w:rPr>
          <w:bCs/>
          <w:szCs w:val="18"/>
        </w:rPr>
        <w:t xml:space="preserve">Det er i løpet av </w:t>
      </w:r>
      <w:r w:rsidR="00FE0562">
        <w:rPr>
          <w:bCs/>
          <w:szCs w:val="18"/>
        </w:rPr>
        <w:t xml:space="preserve">3 </w:t>
      </w:r>
      <w:r w:rsidR="00707174">
        <w:rPr>
          <w:bCs/>
          <w:szCs w:val="18"/>
        </w:rPr>
        <w:t>måneder</w:t>
      </w:r>
      <w:r w:rsidR="009E5C3B">
        <w:rPr>
          <w:bCs/>
          <w:szCs w:val="18"/>
        </w:rPr>
        <w:t>. Dette er avklart med assisterende kommunalsjef.</w:t>
      </w:r>
    </w:p>
    <w:p w14:paraId="31DA1DF9" w14:textId="3089855E" w:rsidR="00BE084E" w:rsidRDefault="00CA755C" w:rsidP="006C4918">
      <w:pPr>
        <w:rPr>
          <w:bCs/>
          <w:szCs w:val="18"/>
        </w:rPr>
      </w:pPr>
      <w:r>
        <w:rPr>
          <w:bCs/>
          <w:szCs w:val="18"/>
        </w:rPr>
        <w:t>V</w:t>
      </w:r>
      <w:r w:rsidR="00BE084E">
        <w:rPr>
          <w:bCs/>
          <w:szCs w:val="18"/>
        </w:rPr>
        <w:t xml:space="preserve">edtak: </w:t>
      </w:r>
      <w:r w:rsidR="006C64A0">
        <w:rPr>
          <w:bCs/>
          <w:szCs w:val="18"/>
        </w:rPr>
        <w:t>Informasjonen tas som orientering</w:t>
      </w:r>
      <w:r w:rsidR="00BE084E">
        <w:rPr>
          <w:bCs/>
          <w:szCs w:val="18"/>
        </w:rPr>
        <w:t>.</w:t>
      </w:r>
    </w:p>
    <w:p w14:paraId="014B366B" w14:textId="77777777" w:rsidR="00BE084E" w:rsidRDefault="00BE084E" w:rsidP="00784C54">
      <w:pPr>
        <w:pStyle w:val="xxmsonormal"/>
        <w:rPr>
          <w:b/>
          <w:bCs/>
          <w:lang w:val="nb-NO"/>
        </w:rPr>
      </w:pPr>
    </w:p>
    <w:p w14:paraId="144A5A31" w14:textId="5CC26368" w:rsidR="006C64A0" w:rsidRPr="006C64A0" w:rsidRDefault="006C64A0" w:rsidP="006C64A0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2E182B">
        <w:rPr>
          <w:b/>
          <w:bCs/>
          <w:lang w:val="nb-NO"/>
        </w:rPr>
        <w:t>40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nb-NO"/>
        </w:rPr>
        <w:t>Skolekretsgrenser</w:t>
      </w:r>
    </w:p>
    <w:p w14:paraId="0372B470" w14:textId="77777777" w:rsidR="006C64A0" w:rsidRDefault="006C64A0" w:rsidP="006C64A0">
      <w:pPr>
        <w:rPr>
          <w:bCs/>
          <w:szCs w:val="18"/>
        </w:rPr>
      </w:pPr>
    </w:p>
    <w:p w14:paraId="0B228C24" w14:textId="46E35378" w:rsidR="00977269" w:rsidRDefault="009C4936" w:rsidP="00977269">
      <w:pPr>
        <w:rPr>
          <w:rFonts w:ascii="Calibri" w:eastAsia="Times New Roman" w:hAnsi="Calibri"/>
          <w:sz w:val="22"/>
        </w:rPr>
      </w:pPr>
      <w:r>
        <w:rPr>
          <w:bCs/>
          <w:szCs w:val="18"/>
        </w:rPr>
        <w:t>Skolekretsgrensene for neste år</w:t>
      </w:r>
      <w:r w:rsidR="00EE381E">
        <w:rPr>
          <w:bCs/>
          <w:szCs w:val="18"/>
        </w:rPr>
        <w:t xml:space="preserve"> blir Øvre Slettheia og nedre Slettheia sine tidligere grenser.</w:t>
      </w:r>
      <w:r w:rsidR="005554AE">
        <w:rPr>
          <w:bCs/>
          <w:szCs w:val="18"/>
        </w:rPr>
        <w:t xml:space="preserve"> G</w:t>
      </w:r>
      <w:r w:rsidR="00977269">
        <w:rPr>
          <w:rFonts w:eastAsia="Times New Roman"/>
        </w:rPr>
        <w:t>rensene er ikke fastlåste, men alle som er bosatt i bydelene Slettheia og Fiskåtangen er nå i Slettheia skolekrets. </w:t>
      </w:r>
    </w:p>
    <w:p w14:paraId="6280EDB9" w14:textId="4766F59A" w:rsidR="006C64A0" w:rsidRDefault="006C64A0" w:rsidP="006C64A0"/>
    <w:p w14:paraId="072CC587" w14:textId="342077E7" w:rsidR="006C64A0" w:rsidRDefault="00CA755C" w:rsidP="006C64A0">
      <w:pPr>
        <w:rPr>
          <w:bCs/>
          <w:szCs w:val="18"/>
        </w:rPr>
      </w:pPr>
      <w:r>
        <w:rPr>
          <w:bCs/>
          <w:szCs w:val="18"/>
        </w:rPr>
        <w:t>V</w:t>
      </w:r>
      <w:r w:rsidR="006C64A0">
        <w:rPr>
          <w:bCs/>
          <w:szCs w:val="18"/>
        </w:rPr>
        <w:t>edtak: Informasjonen tas som orientering.</w:t>
      </w:r>
    </w:p>
    <w:p w14:paraId="60CC5ADA" w14:textId="55AA67D6" w:rsidR="006C64A0" w:rsidRPr="00FB019D" w:rsidRDefault="004B694C" w:rsidP="00E261D3">
      <w:pPr>
        <w:rPr>
          <w:b/>
          <w:bCs/>
        </w:rPr>
      </w:pPr>
      <w:r>
        <w:rPr>
          <w:b/>
          <w:bCs/>
        </w:rPr>
        <w:br w:type="page"/>
      </w:r>
      <w:r w:rsidR="006C64A0">
        <w:rPr>
          <w:b/>
          <w:bCs/>
        </w:rPr>
        <w:lastRenderedPageBreak/>
        <w:t xml:space="preserve">Sak </w:t>
      </w:r>
      <w:r w:rsidR="002E182B">
        <w:rPr>
          <w:b/>
          <w:bCs/>
        </w:rPr>
        <w:t>41</w:t>
      </w:r>
      <w:r w:rsidR="006C64A0">
        <w:rPr>
          <w:b/>
          <w:bCs/>
        </w:rPr>
        <w:t xml:space="preserve">/ 23.24 </w:t>
      </w:r>
      <w:r w:rsidR="00FB019D">
        <w:rPr>
          <w:b/>
          <w:bCs/>
        </w:rPr>
        <w:t>Brukerundersøkelser</w:t>
      </w:r>
    </w:p>
    <w:p w14:paraId="1AC648DF" w14:textId="77777777" w:rsidR="006C64A0" w:rsidRDefault="006C64A0" w:rsidP="006C64A0">
      <w:pPr>
        <w:rPr>
          <w:bCs/>
          <w:szCs w:val="18"/>
        </w:rPr>
      </w:pPr>
    </w:p>
    <w:p w14:paraId="43E64729" w14:textId="51EB3627" w:rsidR="006C64A0" w:rsidRDefault="00FB019D" w:rsidP="006C64A0">
      <w:pPr>
        <w:rPr>
          <w:bCs/>
          <w:szCs w:val="18"/>
        </w:rPr>
      </w:pPr>
      <w:r>
        <w:rPr>
          <w:bCs/>
          <w:szCs w:val="18"/>
        </w:rPr>
        <w:t xml:space="preserve">Det er foreldreundersøkelse annen hvert år og ikke i år. </w:t>
      </w:r>
    </w:p>
    <w:p w14:paraId="47894D29" w14:textId="33278FA3" w:rsidR="00FB019D" w:rsidRDefault="00FB019D" w:rsidP="006C64A0">
      <w:pPr>
        <w:rPr>
          <w:bCs/>
          <w:szCs w:val="18"/>
        </w:rPr>
      </w:pPr>
      <w:r>
        <w:rPr>
          <w:bCs/>
          <w:szCs w:val="18"/>
        </w:rPr>
        <w:t xml:space="preserve">Elevundersøkelsen er for elever </w:t>
      </w:r>
      <w:r w:rsidR="00721419">
        <w:rPr>
          <w:bCs/>
          <w:szCs w:val="18"/>
        </w:rPr>
        <w:t>fra 5.-10. trinn</w:t>
      </w:r>
    </w:p>
    <w:p w14:paraId="0FBE3F4D" w14:textId="1D602605" w:rsidR="00721419" w:rsidRDefault="00721419" w:rsidP="006C64A0">
      <w:r>
        <w:rPr>
          <w:bCs/>
          <w:szCs w:val="18"/>
        </w:rPr>
        <w:t>Skolen har dermed ikke gjennomført noen brukerundersøkelser dette skoleåret.</w:t>
      </w:r>
    </w:p>
    <w:p w14:paraId="7444D9EA" w14:textId="2E0CF853" w:rsidR="006C64A0" w:rsidRDefault="00490CE3" w:rsidP="006C64A0">
      <w:pPr>
        <w:rPr>
          <w:bCs/>
          <w:szCs w:val="18"/>
        </w:rPr>
      </w:pPr>
      <w:r>
        <w:rPr>
          <w:bCs/>
          <w:szCs w:val="18"/>
        </w:rPr>
        <w:t>V</w:t>
      </w:r>
      <w:r w:rsidR="006C64A0">
        <w:rPr>
          <w:bCs/>
          <w:szCs w:val="18"/>
        </w:rPr>
        <w:t>edtak: Informasjonen tas</w:t>
      </w:r>
      <w:r w:rsidR="0047512B">
        <w:rPr>
          <w:bCs/>
          <w:szCs w:val="18"/>
        </w:rPr>
        <w:t xml:space="preserve"> som orientering</w:t>
      </w:r>
      <w:r w:rsidR="006C64A0">
        <w:rPr>
          <w:bCs/>
          <w:szCs w:val="18"/>
        </w:rPr>
        <w:t>.</w:t>
      </w:r>
    </w:p>
    <w:p w14:paraId="23EF5406" w14:textId="77777777" w:rsidR="006C64A0" w:rsidRPr="006C64A0" w:rsidRDefault="006C64A0" w:rsidP="00784C54">
      <w:pPr>
        <w:pStyle w:val="xxmsonormal"/>
        <w:rPr>
          <w:b/>
          <w:bCs/>
          <w:lang w:val="nb-NO"/>
        </w:rPr>
      </w:pPr>
    </w:p>
    <w:p w14:paraId="0C6831C7" w14:textId="77777777" w:rsidR="006C64A0" w:rsidRDefault="006C64A0" w:rsidP="00784C54">
      <w:pPr>
        <w:pStyle w:val="xxmsonormal"/>
        <w:rPr>
          <w:b/>
          <w:bCs/>
        </w:rPr>
      </w:pPr>
    </w:p>
    <w:p w14:paraId="3B6F757D" w14:textId="4CA9046E" w:rsidR="00784C54" w:rsidRDefault="00784C54" w:rsidP="00784C54">
      <w:pPr>
        <w:pStyle w:val="xxmsonormal"/>
        <w:rPr>
          <w:b/>
          <w:bCs/>
        </w:rPr>
      </w:pPr>
      <w:r>
        <w:rPr>
          <w:b/>
          <w:bCs/>
        </w:rPr>
        <w:t xml:space="preserve">Sak </w:t>
      </w:r>
      <w:r w:rsidR="0047512B">
        <w:rPr>
          <w:b/>
          <w:bCs/>
          <w:lang w:val="nb-NO"/>
        </w:rPr>
        <w:t>42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Eventuelt</w:t>
      </w:r>
    </w:p>
    <w:p w14:paraId="0B1BCC80" w14:textId="44810A7D" w:rsidR="007E64CD" w:rsidRDefault="007E64CD" w:rsidP="00784C54">
      <w:pPr>
        <w:pStyle w:val="xxmsonormal"/>
        <w:rPr>
          <w:b/>
          <w:bCs/>
        </w:rPr>
      </w:pPr>
    </w:p>
    <w:p w14:paraId="7CDE4BAE" w14:textId="77777777" w:rsidR="00CD6747" w:rsidRDefault="007E64CD" w:rsidP="00784C54">
      <w:pPr>
        <w:pStyle w:val="xxmsonormal"/>
        <w:rPr>
          <w:b/>
          <w:bCs/>
          <w:lang w:val="nb-NO"/>
        </w:rPr>
      </w:pPr>
      <w:r>
        <w:rPr>
          <w:b/>
          <w:bCs/>
          <w:lang w:val="nb-NO"/>
        </w:rPr>
        <w:t xml:space="preserve">17.mai. </w:t>
      </w:r>
    </w:p>
    <w:p w14:paraId="257C3BE6" w14:textId="16029A18" w:rsidR="007E64CD" w:rsidRDefault="007E64CD" w:rsidP="00784C54">
      <w:pPr>
        <w:pStyle w:val="xxmsonormal"/>
        <w:rPr>
          <w:lang w:val="nb-NO"/>
        </w:rPr>
      </w:pPr>
      <w:r>
        <w:rPr>
          <w:b/>
          <w:bCs/>
          <w:lang w:val="nb-NO"/>
        </w:rPr>
        <w:t>-</w:t>
      </w:r>
      <w:r w:rsidRPr="007E64CD">
        <w:rPr>
          <w:lang w:val="nb-NO"/>
        </w:rPr>
        <w:t>Buss bestilt fra skolen 0840 til Vågsbygd senter</w:t>
      </w:r>
    </w:p>
    <w:p w14:paraId="19644FED" w14:textId="6BF96318" w:rsidR="00016BB7" w:rsidRDefault="007E64CD" w:rsidP="00784C54">
      <w:pPr>
        <w:pStyle w:val="xxmsonormal"/>
        <w:rPr>
          <w:lang w:val="nb-NO"/>
        </w:rPr>
      </w:pPr>
      <w:r>
        <w:rPr>
          <w:lang w:val="nb-NO"/>
        </w:rPr>
        <w:t>-</w:t>
      </w:r>
      <w:r w:rsidR="00CD6747">
        <w:rPr>
          <w:lang w:val="nb-NO"/>
        </w:rPr>
        <w:t>Foreldrerepresentanter su bære fanen?</w:t>
      </w:r>
      <w:r w:rsidR="005F553F">
        <w:rPr>
          <w:lang w:val="nb-NO"/>
        </w:rPr>
        <w:t xml:space="preserve"> </w:t>
      </w:r>
      <w:r w:rsidR="00244957">
        <w:rPr>
          <w:lang w:val="nb-NO"/>
        </w:rPr>
        <w:t xml:space="preserve">Tatiana </w:t>
      </w:r>
      <w:r w:rsidR="0004520A">
        <w:rPr>
          <w:lang w:val="nb-NO"/>
        </w:rPr>
        <w:t xml:space="preserve">spør fau-representanter om noen </w:t>
      </w:r>
      <w:r w:rsidR="00747AD8">
        <w:rPr>
          <w:lang w:val="nb-NO"/>
        </w:rPr>
        <w:t>vil</w:t>
      </w:r>
      <w:r w:rsidR="0004520A">
        <w:rPr>
          <w:lang w:val="nb-NO"/>
        </w:rPr>
        <w:t xml:space="preserve"> bære fanen. </w:t>
      </w:r>
    </w:p>
    <w:p w14:paraId="38C6196D" w14:textId="77777777" w:rsidR="005F553F" w:rsidRDefault="005F553F" w:rsidP="00784C54">
      <w:pPr>
        <w:pStyle w:val="xxmsonormal"/>
        <w:rPr>
          <w:lang w:val="nb-NO"/>
        </w:rPr>
      </w:pPr>
    </w:p>
    <w:p w14:paraId="448B2C1B" w14:textId="6430A210" w:rsidR="0004520A" w:rsidRDefault="0004520A" w:rsidP="00784C54">
      <w:pPr>
        <w:pStyle w:val="xxmsonormal"/>
        <w:rPr>
          <w:lang w:val="nb-NO"/>
        </w:rPr>
      </w:pPr>
      <w:r>
        <w:rPr>
          <w:lang w:val="nb-NO"/>
        </w:rPr>
        <w:t>Det sendes ut et skriv fra skolen angående buss mm.</w:t>
      </w:r>
    </w:p>
    <w:p w14:paraId="2D6F7FEB" w14:textId="71F2801D" w:rsidR="003B03E2" w:rsidRDefault="003B03E2" w:rsidP="00784C54">
      <w:pPr>
        <w:pStyle w:val="xxmsonormal"/>
        <w:rPr>
          <w:lang w:val="nb-NO"/>
        </w:rPr>
      </w:pPr>
      <w:r>
        <w:rPr>
          <w:lang w:val="nb-NO"/>
        </w:rPr>
        <w:t>Skolen håper å få invitasjon til arrangement på Slettheia i år også.</w:t>
      </w:r>
    </w:p>
    <w:p w14:paraId="411C79E2" w14:textId="7C7CB6E7" w:rsidR="00707174" w:rsidRDefault="00707174" w:rsidP="00784C54">
      <w:pPr>
        <w:pStyle w:val="xxmsonormal"/>
        <w:rPr>
          <w:lang w:val="nb-NO"/>
        </w:rPr>
      </w:pPr>
    </w:p>
    <w:p w14:paraId="73C63248" w14:textId="1583F470" w:rsidR="00983407" w:rsidRDefault="00983407" w:rsidP="00784C54">
      <w:pPr>
        <w:pStyle w:val="xxmsonormal"/>
        <w:rPr>
          <w:lang w:val="nb-NO"/>
        </w:rPr>
      </w:pPr>
    </w:p>
    <w:p w14:paraId="519D489A" w14:textId="77777777" w:rsidR="00D6671A" w:rsidRDefault="00983407" w:rsidP="00784C54">
      <w:pPr>
        <w:pStyle w:val="xxmsonormal"/>
        <w:rPr>
          <w:lang w:val="nb-NO"/>
        </w:rPr>
      </w:pPr>
      <w:r w:rsidRPr="00D6671A">
        <w:rPr>
          <w:b/>
          <w:bCs/>
          <w:lang w:val="nb-NO"/>
        </w:rPr>
        <w:t>Busskort.</w:t>
      </w:r>
      <w:r>
        <w:rPr>
          <w:lang w:val="nb-NO"/>
        </w:rPr>
        <w:t xml:space="preserve"> </w:t>
      </w:r>
    </w:p>
    <w:p w14:paraId="02451EF8" w14:textId="00F29F40" w:rsidR="00983407" w:rsidRDefault="00DC6678" w:rsidP="00784C54">
      <w:pPr>
        <w:pStyle w:val="xxmsonormal"/>
        <w:rPr>
          <w:lang w:val="nb-NO"/>
        </w:rPr>
      </w:pPr>
      <w:r>
        <w:rPr>
          <w:lang w:val="nb-NO"/>
        </w:rPr>
        <w:t>Er det m</w:t>
      </w:r>
      <w:r w:rsidR="00983407">
        <w:rPr>
          <w:lang w:val="nb-NO"/>
        </w:rPr>
        <w:t xml:space="preserve">ulig å få </w:t>
      </w:r>
      <w:r w:rsidR="00362F6F">
        <w:rPr>
          <w:lang w:val="nb-NO"/>
        </w:rPr>
        <w:t>busskort til elevene</w:t>
      </w:r>
      <w:r w:rsidR="00F1789F">
        <w:rPr>
          <w:lang w:val="nb-NO"/>
        </w:rPr>
        <w:t>? Og for foreldre som skal føl</w:t>
      </w:r>
      <w:r w:rsidR="00DA0AF4">
        <w:rPr>
          <w:lang w:val="nb-NO"/>
        </w:rPr>
        <w:t>ge barna sine?</w:t>
      </w:r>
      <w:r w:rsidR="00605E0C">
        <w:rPr>
          <w:lang w:val="nb-NO"/>
        </w:rPr>
        <w:t xml:space="preserve"> Eventuelt at det settes opp </w:t>
      </w:r>
      <w:r w:rsidR="005C0FA6">
        <w:rPr>
          <w:lang w:val="nb-NO"/>
        </w:rPr>
        <w:t>minibuss for 1. trinns elevene</w:t>
      </w:r>
      <w:r w:rsidR="00777E03">
        <w:rPr>
          <w:lang w:val="nb-NO"/>
        </w:rPr>
        <w:t>?</w:t>
      </w:r>
    </w:p>
    <w:p w14:paraId="356038E7" w14:textId="77777777" w:rsidR="005C0FA6" w:rsidRDefault="00365622" w:rsidP="00784C54">
      <w:pPr>
        <w:pStyle w:val="xxmsonormal"/>
        <w:rPr>
          <w:lang w:val="nb-NO"/>
        </w:rPr>
      </w:pPr>
      <w:r>
        <w:rPr>
          <w:lang w:val="nb-NO"/>
        </w:rPr>
        <w:t xml:space="preserve">Argument: </w:t>
      </w:r>
    </w:p>
    <w:p w14:paraId="66C22281" w14:textId="3E9A724F" w:rsidR="00365622" w:rsidRDefault="005C0FA6" w:rsidP="00784C54">
      <w:pPr>
        <w:pStyle w:val="xxmsonormal"/>
        <w:rPr>
          <w:lang w:val="nb-NO"/>
        </w:rPr>
      </w:pPr>
      <w:r>
        <w:rPr>
          <w:lang w:val="nb-NO"/>
        </w:rPr>
        <w:t>-</w:t>
      </w:r>
      <w:r w:rsidR="00365622">
        <w:rPr>
          <w:lang w:val="nb-NO"/>
        </w:rPr>
        <w:t xml:space="preserve">Foreldre har bosatt seg i nærheten av skolen siden de ikke har tilgang på bil. Nærhet til skolen </w:t>
      </w:r>
      <w:r w:rsidR="002D20D3">
        <w:rPr>
          <w:lang w:val="nb-NO"/>
        </w:rPr>
        <w:t>blir brått revet bort.</w:t>
      </w:r>
    </w:p>
    <w:p w14:paraId="46200928" w14:textId="105C2895" w:rsidR="005C0FA6" w:rsidRDefault="005C0FA6" w:rsidP="00784C54">
      <w:pPr>
        <w:pStyle w:val="xxmsonormal"/>
        <w:rPr>
          <w:lang w:val="nb-NO"/>
        </w:rPr>
      </w:pPr>
      <w:r>
        <w:rPr>
          <w:lang w:val="nb-NO"/>
        </w:rPr>
        <w:t>-</w:t>
      </w:r>
      <w:r w:rsidR="006C66B0">
        <w:rPr>
          <w:lang w:val="nb-NO"/>
        </w:rPr>
        <w:t>Kaos på bussen</w:t>
      </w:r>
      <w:r w:rsidR="00FB7BE6">
        <w:rPr>
          <w:lang w:val="nb-NO"/>
        </w:rPr>
        <w:t>. Bedre med en egen buss</w:t>
      </w:r>
      <w:r w:rsidR="007322FC">
        <w:rPr>
          <w:lang w:val="nb-NO"/>
        </w:rPr>
        <w:t xml:space="preserve"> fra Øvre til </w:t>
      </w:r>
      <w:r w:rsidR="00096872">
        <w:rPr>
          <w:lang w:val="nb-NO"/>
        </w:rPr>
        <w:t>Slettheia</w:t>
      </w:r>
      <w:r w:rsidR="00B32E2C">
        <w:rPr>
          <w:lang w:val="nb-NO"/>
        </w:rPr>
        <w:t>, spesielt med tanke på de yngste.</w:t>
      </w:r>
    </w:p>
    <w:p w14:paraId="3A8D863D" w14:textId="6263AF25" w:rsidR="00096872" w:rsidRDefault="00096872" w:rsidP="00784C54">
      <w:pPr>
        <w:pStyle w:val="xxmsonormal"/>
        <w:rPr>
          <w:lang w:val="nb-NO"/>
        </w:rPr>
      </w:pPr>
    </w:p>
    <w:p w14:paraId="2543083E" w14:textId="54335136" w:rsidR="00096872" w:rsidRDefault="00BA34E0" w:rsidP="00784C54">
      <w:pPr>
        <w:pStyle w:val="xxmsonormal"/>
        <w:rPr>
          <w:lang w:val="nb-NO"/>
        </w:rPr>
      </w:pPr>
      <w:r>
        <w:rPr>
          <w:lang w:val="nb-NO"/>
        </w:rPr>
        <w:t>Rektor melder innspillene til skoleadministrasjonen.</w:t>
      </w:r>
    </w:p>
    <w:p w14:paraId="17ED5EE9" w14:textId="77777777" w:rsidR="005C0FA6" w:rsidRDefault="005C0FA6" w:rsidP="00784C54">
      <w:pPr>
        <w:pStyle w:val="xxmsonormal"/>
        <w:rPr>
          <w:lang w:val="nb-NO"/>
        </w:rPr>
      </w:pPr>
    </w:p>
    <w:p w14:paraId="59A25F5D" w14:textId="4531674C" w:rsidR="00B744BC" w:rsidRDefault="00B744BC" w:rsidP="00784C54">
      <w:pPr>
        <w:pStyle w:val="xxmsonormal"/>
        <w:rPr>
          <w:lang w:val="nb-NO"/>
        </w:rPr>
      </w:pPr>
    </w:p>
    <w:p w14:paraId="1354B9C3" w14:textId="550F3646" w:rsidR="00B744BC" w:rsidRPr="006E384F" w:rsidRDefault="00774AE4" w:rsidP="00784C54">
      <w:pPr>
        <w:pStyle w:val="xxmsonormal"/>
        <w:rPr>
          <w:b/>
          <w:bCs/>
          <w:lang w:val="nb-NO"/>
        </w:rPr>
      </w:pPr>
      <w:r w:rsidRPr="006E384F">
        <w:rPr>
          <w:b/>
          <w:bCs/>
          <w:lang w:val="nb-NO"/>
        </w:rPr>
        <w:t>Trygg s</w:t>
      </w:r>
      <w:r w:rsidR="00B744BC" w:rsidRPr="006E384F">
        <w:rPr>
          <w:b/>
          <w:bCs/>
          <w:lang w:val="nb-NO"/>
        </w:rPr>
        <w:t>kolevei</w:t>
      </w:r>
    </w:p>
    <w:p w14:paraId="56DB7049" w14:textId="66A65FBA" w:rsidR="00784C54" w:rsidRDefault="00784C54" w:rsidP="007017C6">
      <w:pPr>
        <w:pStyle w:val="xxmsonormal"/>
      </w:pPr>
    </w:p>
    <w:p w14:paraId="4682C613" w14:textId="1AF12113" w:rsidR="008426E9" w:rsidRDefault="006E384F" w:rsidP="007017C6">
      <w:pPr>
        <w:pStyle w:val="xxmsonormal"/>
        <w:rPr>
          <w:lang w:val="nb-NO"/>
        </w:rPr>
      </w:pPr>
      <w:r>
        <w:rPr>
          <w:lang w:val="nb-NO"/>
        </w:rPr>
        <w:t xml:space="preserve">Innspill som har kommet ble lagt frem. </w:t>
      </w:r>
      <w:r w:rsidR="000E4BF5">
        <w:rPr>
          <w:lang w:val="nb-NO"/>
        </w:rPr>
        <w:t xml:space="preserve">Det er viktig at Slettheia skole følger opp </w:t>
      </w:r>
      <w:r w:rsidR="00867257">
        <w:rPr>
          <w:lang w:val="nb-NO"/>
        </w:rPr>
        <w:t xml:space="preserve">at avlevering av elevene foregår på en trygg måte </w:t>
      </w:r>
      <w:r w:rsidR="000E4BF5">
        <w:rPr>
          <w:lang w:val="nb-NO"/>
        </w:rPr>
        <w:t>ved skolestart.</w:t>
      </w:r>
      <w:r w:rsidR="00867257">
        <w:rPr>
          <w:lang w:val="nb-NO"/>
        </w:rPr>
        <w:t xml:space="preserve"> Informasjon om avlevering er </w:t>
      </w:r>
      <w:r w:rsidR="00A368C9">
        <w:rPr>
          <w:lang w:val="nb-NO"/>
        </w:rPr>
        <w:t>gitt på foreldremøte i vår, men må påminnes til høsten.</w:t>
      </w:r>
      <w:r w:rsidR="00EA305F">
        <w:rPr>
          <w:lang w:val="nb-NO"/>
        </w:rPr>
        <w:t xml:space="preserve"> Dette melder rektor om til nedre Slettheia.</w:t>
      </w:r>
    </w:p>
    <w:p w14:paraId="2F8EA0D5" w14:textId="3DFEE3BC" w:rsidR="003229F3" w:rsidRDefault="003229F3" w:rsidP="007017C6">
      <w:pPr>
        <w:pStyle w:val="xxmsonormal"/>
        <w:rPr>
          <w:lang w:val="nb-NO"/>
        </w:rPr>
      </w:pPr>
    </w:p>
    <w:p w14:paraId="39EDB699" w14:textId="113E5403" w:rsidR="00451687" w:rsidRDefault="00EA38D7" w:rsidP="007017C6">
      <w:pPr>
        <w:pStyle w:val="xxmsonormal"/>
        <w:rPr>
          <w:lang w:val="nb-NO"/>
        </w:rPr>
      </w:pPr>
      <w:r>
        <w:rPr>
          <w:lang w:val="nb-NO"/>
        </w:rPr>
        <w:t>Referent:</w:t>
      </w:r>
    </w:p>
    <w:p w14:paraId="1F29B775" w14:textId="7B3A3C38" w:rsidR="00EA38D7" w:rsidRPr="006E384F" w:rsidRDefault="00EA38D7" w:rsidP="007017C6">
      <w:pPr>
        <w:pStyle w:val="xxmsonormal"/>
        <w:rPr>
          <w:lang w:val="nb-NO"/>
        </w:rPr>
      </w:pPr>
      <w:r>
        <w:rPr>
          <w:lang w:val="nb-NO"/>
        </w:rPr>
        <w:t>Kirsten Lønn Foss</w:t>
      </w:r>
    </w:p>
    <w:p w14:paraId="18328F0B" w14:textId="77777777" w:rsidR="008426E9" w:rsidRDefault="008426E9" w:rsidP="007017C6">
      <w:pPr>
        <w:pStyle w:val="xxmsonormal"/>
      </w:pPr>
    </w:p>
    <w:p w14:paraId="70AE7DE3" w14:textId="77777777" w:rsidR="00B422FD" w:rsidRPr="00C8495B" w:rsidRDefault="00B422FD" w:rsidP="00B422FD">
      <w:pPr>
        <w:rPr>
          <w:b/>
        </w:rPr>
      </w:pPr>
      <w:r>
        <w:rPr>
          <w:b/>
        </w:rPr>
        <w:t>Møteplan: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316"/>
        <w:gridCol w:w="1315"/>
        <w:gridCol w:w="1754"/>
        <w:gridCol w:w="1315"/>
        <w:gridCol w:w="1606"/>
        <w:gridCol w:w="1754"/>
      </w:tblGrid>
      <w:tr w:rsidR="009B7C39" w14:paraId="35EF4C27" w14:textId="77777777" w:rsidTr="00624E41">
        <w:tc>
          <w:tcPr>
            <w:tcW w:w="1388" w:type="dxa"/>
          </w:tcPr>
          <w:p w14:paraId="73400498" w14:textId="77777777" w:rsidR="009B7C39" w:rsidRDefault="009B7C39" w:rsidP="00624E41">
            <w:r>
              <w:t>Tirsdag</w:t>
            </w:r>
          </w:p>
          <w:p w14:paraId="79FD2BFC" w14:textId="77777777" w:rsidR="009B7C39" w:rsidRDefault="009B7C39" w:rsidP="00624E41">
            <w:r>
              <w:t>12.09.23</w:t>
            </w:r>
          </w:p>
        </w:tc>
        <w:tc>
          <w:tcPr>
            <w:tcW w:w="1388" w:type="dxa"/>
          </w:tcPr>
          <w:p w14:paraId="008D4AA0" w14:textId="77777777" w:rsidR="009B7C39" w:rsidRDefault="009B7C39" w:rsidP="00624E41">
            <w:r>
              <w:t>Tirsdag</w:t>
            </w:r>
          </w:p>
          <w:p w14:paraId="47749B24" w14:textId="77777777" w:rsidR="009B7C39" w:rsidRDefault="009B7C39" w:rsidP="00624E41">
            <w:r>
              <w:t>17.10.23</w:t>
            </w:r>
          </w:p>
          <w:p w14:paraId="5F7084B3" w14:textId="77777777" w:rsidR="009B7C39" w:rsidRPr="00BC69FC" w:rsidRDefault="009B7C39" w:rsidP="00624E41">
            <w:pPr>
              <w:rPr>
                <w:strike/>
              </w:rPr>
            </w:pPr>
          </w:p>
        </w:tc>
        <w:tc>
          <w:tcPr>
            <w:tcW w:w="1754" w:type="dxa"/>
          </w:tcPr>
          <w:p w14:paraId="7A9FBD69" w14:textId="77777777" w:rsidR="009B7C39" w:rsidRDefault="009B7C39" w:rsidP="00624E41">
            <w:r>
              <w:t>Tirsdag</w:t>
            </w:r>
          </w:p>
          <w:p w14:paraId="5D32650C" w14:textId="77777777" w:rsidR="009B7C39" w:rsidRDefault="009B7C39" w:rsidP="00624E41">
            <w:r>
              <w:t>21.11.23</w:t>
            </w:r>
          </w:p>
          <w:p w14:paraId="715B5998" w14:textId="77777777" w:rsidR="009B7C39" w:rsidRDefault="009B7C39" w:rsidP="00624E41"/>
          <w:p w14:paraId="58890D0F" w14:textId="77777777" w:rsidR="009B7C39" w:rsidRDefault="009B7C39" w:rsidP="00624E41">
            <w:r>
              <w:t>Også skolemiljøutvalg,</w:t>
            </w:r>
          </w:p>
          <w:p w14:paraId="1CC6E792" w14:textId="77777777" w:rsidR="009B7C39" w:rsidRDefault="009B7C39" w:rsidP="00624E41">
            <w:r>
              <w:t>Fysiske forhold</w:t>
            </w:r>
          </w:p>
        </w:tc>
        <w:tc>
          <w:tcPr>
            <w:tcW w:w="1388" w:type="dxa"/>
          </w:tcPr>
          <w:p w14:paraId="15AE8DD4" w14:textId="77777777" w:rsidR="009B7C39" w:rsidRDefault="009B7C39" w:rsidP="00624E41">
            <w:r>
              <w:t>Tirsdag</w:t>
            </w:r>
          </w:p>
          <w:p w14:paraId="6483C3EC" w14:textId="77777777" w:rsidR="009B7C39" w:rsidRDefault="009B7C39" w:rsidP="00624E41">
            <w:r>
              <w:t>06.02.24</w:t>
            </w:r>
          </w:p>
        </w:tc>
        <w:tc>
          <w:tcPr>
            <w:tcW w:w="1754" w:type="dxa"/>
          </w:tcPr>
          <w:p w14:paraId="2E0020A2" w14:textId="77777777" w:rsidR="009B7C39" w:rsidRDefault="009B7C39" w:rsidP="00624E41">
            <w:r>
              <w:t>Tirsdag</w:t>
            </w:r>
          </w:p>
          <w:p w14:paraId="55F0AFE8" w14:textId="77777777" w:rsidR="009B7C39" w:rsidRDefault="009B7C39" w:rsidP="00624E41">
            <w:r>
              <w:t>19.03.24</w:t>
            </w:r>
          </w:p>
          <w:p w14:paraId="0D9934F2" w14:textId="77777777" w:rsidR="009B7C39" w:rsidRDefault="009B7C39" w:rsidP="00624E41"/>
          <w:p w14:paraId="4990DD56" w14:textId="77777777" w:rsidR="009B7C39" w:rsidRDefault="009B7C39" w:rsidP="00624E41"/>
        </w:tc>
        <w:tc>
          <w:tcPr>
            <w:tcW w:w="1388" w:type="dxa"/>
          </w:tcPr>
          <w:p w14:paraId="558819A3" w14:textId="77777777" w:rsidR="009B7C39" w:rsidRDefault="009B7C39" w:rsidP="00624E41">
            <w:r>
              <w:t>Tirsdag</w:t>
            </w:r>
          </w:p>
          <w:p w14:paraId="614C638C" w14:textId="77777777" w:rsidR="009B7C39" w:rsidRDefault="009B7C39" w:rsidP="00624E41">
            <w:r>
              <w:t xml:space="preserve">07.05.24 </w:t>
            </w:r>
          </w:p>
          <w:p w14:paraId="4A93C9D3" w14:textId="77777777" w:rsidR="009B7C39" w:rsidRDefault="009B7C39" w:rsidP="00624E41"/>
          <w:p w14:paraId="22B286EF" w14:textId="77777777" w:rsidR="009B7C39" w:rsidRDefault="009B7C39" w:rsidP="00624E41">
            <w:r>
              <w:t>Også skolemiljøutvalg, psykososialt</w:t>
            </w:r>
          </w:p>
        </w:tc>
      </w:tr>
    </w:tbl>
    <w:p w14:paraId="7D92DC0C" w14:textId="40CED18C" w:rsidR="00BD347F" w:rsidRDefault="00BD347F">
      <w:pPr>
        <w:rPr>
          <w:b/>
          <w:bCs/>
          <w:sz w:val="22"/>
        </w:rPr>
      </w:pPr>
    </w:p>
    <w:sectPr w:rsidR="00BD347F" w:rsidSect="000E434C">
      <w:headerReference w:type="default" r:id="rId11"/>
      <w:footerReference w:type="default" r:id="rId12"/>
      <w:pgSz w:w="11906" w:h="16838"/>
      <w:pgMar w:top="851" w:right="1418" w:bottom="851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09660" w14:textId="77777777" w:rsidR="00297159" w:rsidRDefault="00297159" w:rsidP="00C531BA">
      <w:pPr>
        <w:spacing w:after="0" w:line="240" w:lineRule="auto"/>
      </w:pPr>
      <w:r>
        <w:separator/>
      </w:r>
    </w:p>
  </w:endnote>
  <w:endnote w:type="continuationSeparator" w:id="0">
    <w:p w14:paraId="5BC8BF99" w14:textId="77777777" w:rsidR="00297159" w:rsidRDefault="00297159" w:rsidP="00C5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DA49" w14:textId="77777777" w:rsidR="00C531BA" w:rsidRDefault="00C53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BF8EE" w14:textId="77777777" w:rsidR="00297159" w:rsidRDefault="00297159" w:rsidP="00C531BA">
      <w:pPr>
        <w:spacing w:after="0" w:line="240" w:lineRule="auto"/>
      </w:pPr>
      <w:r>
        <w:separator/>
      </w:r>
    </w:p>
  </w:footnote>
  <w:footnote w:type="continuationSeparator" w:id="0">
    <w:p w14:paraId="5F08C448" w14:textId="77777777" w:rsidR="00297159" w:rsidRDefault="00297159" w:rsidP="00C5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DA45" w14:textId="455205AD" w:rsidR="00C531BA" w:rsidRDefault="57CE4BF9" w:rsidP="00542F36">
    <w:pPr>
      <w:pStyle w:val="Topptekst"/>
      <w:jc w:val="right"/>
    </w:pPr>
    <w:r>
      <w:rPr>
        <w:noProof/>
      </w:rPr>
      <w:drawing>
        <wp:inline distT="0" distB="0" distL="0" distR="0" wp14:anchorId="6330C00F" wp14:editId="7661D4C4">
          <wp:extent cx="710814" cy="847725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814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637D"/>
    <w:multiLevelType w:val="hybridMultilevel"/>
    <w:tmpl w:val="2ADCAA9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D32"/>
    <w:multiLevelType w:val="hybridMultilevel"/>
    <w:tmpl w:val="BAD86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290"/>
    <w:multiLevelType w:val="hybridMultilevel"/>
    <w:tmpl w:val="64BCF11C"/>
    <w:lvl w:ilvl="0" w:tplc="0A745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CCC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CD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C43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9C2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9C5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F20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EA6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648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819E4"/>
    <w:multiLevelType w:val="hybridMultilevel"/>
    <w:tmpl w:val="92D454A6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511C"/>
    <w:multiLevelType w:val="hybridMultilevel"/>
    <w:tmpl w:val="50A6563A"/>
    <w:lvl w:ilvl="0" w:tplc="186ADD4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F7C"/>
    <w:multiLevelType w:val="multilevel"/>
    <w:tmpl w:val="1848F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E9B3240"/>
    <w:multiLevelType w:val="hybridMultilevel"/>
    <w:tmpl w:val="FCF040A4"/>
    <w:lvl w:ilvl="0" w:tplc="DAC2C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38E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6E6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305B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F2C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F04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46B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744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0C6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3">
      <w:lvl w:ilvl="3" w:tplc="57305BC4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BA"/>
    <w:rsid w:val="0001027D"/>
    <w:rsid w:val="00010957"/>
    <w:rsid w:val="00016BB7"/>
    <w:rsid w:val="00024D3F"/>
    <w:rsid w:val="000349AD"/>
    <w:rsid w:val="000371E2"/>
    <w:rsid w:val="000443F1"/>
    <w:rsid w:val="0004520A"/>
    <w:rsid w:val="00047525"/>
    <w:rsid w:val="00051E2E"/>
    <w:rsid w:val="000668D3"/>
    <w:rsid w:val="00067F8F"/>
    <w:rsid w:val="00070447"/>
    <w:rsid w:val="00072E0B"/>
    <w:rsid w:val="00080625"/>
    <w:rsid w:val="00082D70"/>
    <w:rsid w:val="0008337C"/>
    <w:rsid w:val="00084307"/>
    <w:rsid w:val="00087862"/>
    <w:rsid w:val="000951FA"/>
    <w:rsid w:val="00096872"/>
    <w:rsid w:val="00096F55"/>
    <w:rsid w:val="00097B29"/>
    <w:rsid w:val="000A10D1"/>
    <w:rsid w:val="000C02EB"/>
    <w:rsid w:val="000C2681"/>
    <w:rsid w:val="000C4DC6"/>
    <w:rsid w:val="000C4F67"/>
    <w:rsid w:val="000D0BA2"/>
    <w:rsid w:val="000D54A7"/>
    <w:rsid w:val="000D5CF2"/>
    <w:rsid w:val="000D6198"/>
    <w:rsid w:val="000E01F9"/>
    <w:rsid w:val="000E0CA6"/>
    <w:rsid w:val="000E1E06"/>
    <w:rsid w:val="000E434C"/>
    <w:rsid w:val="000E472E"/>
    <w:rsid w:val="000E4BF5"/>
    <w:rsid w:val="000F67E2"/>
    <w:rsid w:val="00100486"/>
    <w:rsid w:val="0010588A"/>
    <w:rsid w:val="00107436"/>
    <w:rsid w:val="001100A8"/>
    <w:rsid w:val="00111375"/>
    <w:rsid w:val="00111C6A"/>
    <w:rsid w:val="00123BF7"/>
    <w:rsid w:val="0012437A"/>
    <w:rsid w:val="00125304"/>
    <w:rsid w:val="001348B8"/>
    <w:rsid w:val="00136F0B"/>
    <w:rsid w:val="0014039F"/>
    <w:rsid w:val="0014118B"/>
    <w:rsid w:val="00141FE8"/>
    <w:rsid w:val="00153ABE"/>
    <w:rsid w:val="001543E9"/>
    <w:rsid w:val="0016699E"/>
    <w:rsid w:val="0017325D"/>
    <w:rsid w:val="001739A9"/>
    <w:rsid w:val="00174C25"/>
    <w:rsid w:val="0017595A"/>
    <w:rsid w:val="001831BA"/>
    <w:rsid w:val="0018344E"/>
    <w:rsid w:val="00183502"/>
    <w:rsid w:val="00192ED8"/>
    <w:rsid w:val="00193678"/>
    <w:rsid w:val="00193902"/>
    <w:rsid w:val="00193F81"/>
    <w:rsid w:val="00197D23"/>
    <w:rsid w:val="001A024A"/>
    <w:rsid w:val="001A0AEF"/>
    <w:rsid w:val="001A33CF"/>
    <w:rsid w:val="001A69E6"/>
    <w:rsid w:val="001B0090"/>
    <w:rsid w:val="001B0834"/>
    <w:rsid w:val="001B0E13"/>
    <w:rsid w:val="001B55FE"/>
    <w:rsid w:val="001B5C4A"/>
    <w:rsid w:val="001B6C5D"/>
    <w:rsid w:val="001C6BA2"/>
    <w:rsid w:val="001D313A"/>
    <w:rsid w:val="001E20DB"/>
    <w:rsid w:val="001E656E"/>
    <w:rsid w:val="001F2CB3"/>
    <w:rsid w:val="001F5849"/>
    <w:rsid w:val="001F6F78"/>
    <w:rsid w:val="00200606"/>
    <w:rsid w:val="00202AAA"/>
    <w:rsid w:val="00203AE6"/>
    <w:rsid w:val="00210580"/>
    <w:rsid w:val="00214A90"/>
    <w:rsid w:val="002160D1"/>
    <w:rsid w:val="00220BB5"/>
    <w:rsid w:val="00226D1C"/>
    <w:rsid w:val="00234EDB"/>
    <w:rsid w:val="00235556"/>
    <w:rsid w:val="00235FF8"/>
    <w:rsid w:val="00242405"/>
    <w:rsid w:val="00242E1E"/>
    <w:rsid w:val="00244957"/>
    <w:rsid w:val="002455CC"/>
    <w:rsid w:val="00257630"/>
    <w:rsid w:val="00261322"/>
    <w:rsid w:val="00266C17"/>
    <w:rsid w:val="00272892"/>
    <w:rsid w:val="00277E77"/>
    <w:rsid w:val="002818E4"/>
    <w:rsid w:val="00287736"/>
    <w:rsid w:val="00293778"/>
    <w:rsid w:val="00293970"/>
    <w:rsid w:val="00293A27"/>
    <w:rsid w:val="0029583D"/>
    <w:rsid w:val="00297159"/>
    <w:rsid w:val="002A34A2"/>
    <w:rsid w:val="002B50AC"/>
    <w:rsid w:val="002C544E"/>
    <w:rsid w:val="002C726C"/>
    <w:rsid w:val="002C7F35"/>
    <w:rsid w:val="002D20D3"/>
    <w:rsid w:val="002E0078"/>
    <w:rsid w:val="002E182B"/>
    <w:rsid w:val="002E37D9"/>
    <w:rsid w:val="002E37E5"/>
    <w:rsid w:val="002E586B"/>
    <w:rsid w:val="002E7C97"/>
    <w:rsid w:val="002F00F6"/>
    <w:rsid w:val="002F21AA"/>
    <w:rsid w:val="002F2D09"/>
    <w:rsid w:val="002F643B"/>
    <w:rsid w:val="002F7C92"/>
    <w:rsid w:val="0030100D"/>
    <w:rsid w:val="003020A1"/>
    <w:rsid w:val="00302506"/>
    <w:rsid w:val="00303BFF"/>
    <w:rsid w:val="0030702A"/>
    <w:rsid w:val="00311CBD"/>
    <w:rsid w:val="00317B1B"/>
    <w:rsid w:val="0032128E"/>
    <w:rsid w:val="003229F3"/>
    <w:rsid w:val="003275DF"/>
    <w:rsid w:val="003326FC"/>
    <w:rsid w:val="00336C1A"/>
    <w:rsid w:val="00341A05"/>
    <w:rsid w:val="00343A44"/>
    <w:rsid w:val="0034647E"/>
    <w:rsid w:val="003509FB"/>
    <w:rsid w:val="003576F9"/>
    <w:rsid w:val="00361DA3"/>
    <w:rsid w:val="00362F6F"/>
    <w:rsid w:val="00365622"/>
    <w:rsid w:val="003658A1"/>
    <w:rsid w:val="00365B2B"/>
    <w:rsid w:val="00372776"/>
    <w:rsid w:val="003825CE"/>
    <w:rsid w:val="00385CA1"/>
    <w:rsid w:val="0038744B"/>
    <w:rsid w:val="00391B1D"/>
    <w:rsid w:val="00392DBA"/>
    <w:rsid w:val="00393833"/>
    <w:rsid w:val="00394799"/>
    <w:rsid w:val="0039699B"/>
    <w:rsid w:val="0039798B"/>
    <w:rsid w:val="003A0B33"/>
    <w:rsid w:val="003A5307"/>
    <w:rsid w:val="003A69B8"/>
    <w:rsid w:val="003A73E4"/>
    <w:rsid w:val="003B03E2"/>
    <w:rsid w:val="003B345E"/>
    <w:rsid w:val="003B3A91"/>
    <w:rsid w:val="003C1BA8"/>
    <w:rsid w:val="003C2731"/>
    <w:rsid w:val="003C5DBA"/>
    <w:rsid w:val="003C707F"/>
    <w:rsid w:val="003D0B35"/>
    <w:rsid w:val="003D0DF5"/>
    <w:rsid w:val="003D3617"/>
    <w:rsid w:val="003D38E8"/>
    <w:rsid w:val="003D71EF"/>
    <w:rsid w:val="003E4EC8"/>
    <w:rsid w:val="003E6440"/>
    <w:rsid w:val="003E6B96"/>
    <w:rsid w:val="003F5B18"/>
    <w:rsid w:val="004055AC"/>
    <w:rsid w:val="00410503"/>
    <w:rsid w:val="004119CA"/>
    <w:rsid w:val="00413DC4"/>
    <w:rsid w:val="004147DF"/>
    <w:rsid w:val="004170BA"/>
    <w:rsid w:val="00417FC4"/>
    <w:rsid w:val="00434784"/>
    <w:rsid w:val="004356B4"/>
    <w:rsid w:val="00435D42"/>
    <w:rsid w:val="00440858"/>
    <w:rsid w:val="00451687"/>
    <w:rsid w:val="0045269C"/>
    <w:rsid w:val="004533EC"/>
    <w:rsid w:val="00455D15"/>
    <w:rsid w:val="004576F3"/>
    <w:rsid w:val="004717D0"/>
    <w:rsid w:val="0047512B"/>
    <w:rsid w:val="00475E4F"/>
    <w:rsid w:val="00476D40"/>
    <w:rsid w:val="00477CF9"/>
    <w:rsid w:val="00480B06"/>
    <w:rsid w:val="00484567"/>
    <w:rsid w:val="004858E2"/>
    <w:rsid w:val="0048609A"/>
    <w:rsid w:val="00486B9F"/>
    <w:rsid w:val="00490CE3"/>
    <w:rsid w:val="004957D1"/>
    <w:rsid w:val="004A0617"/>
    <w:rsid w:val="004A4276"/>
    <w:rsid w:val="004A7863"/>
    <w:rsid w:val="004B22D4"/>
    <w:rsid w:val="004B694C"/>
    <w:rsid w:val="004B6A1A"/>
    <w:rsid w:val="004C3AD7"/>
    <w:rsid w:val="004C3EE6"/>
    <w:rsid w:val="004C4456"/>
    <w:rsid w:val="004C6703"/>
    <w:rsid w:val="004D1848"/>
    <w:rsid w:val="004E2AB2"/>
    <w:rsid w:val="004E4D60"/>
    <w:rsid w:val="004E5F01"/>
    <w:rsid w:val="004F0D98"/>
    <w:rsid w:val="004F2CAC"/>
    <w:rsid w:val="004F3187"/>
    <w:rsid w:val="004F3D4E"/>
    <w:rsid w:val="004F54D6"/>
    <w:rsid w:val="0050447B"/>
    <w:rsid w:val="005045D4"/>
    <w:rsid w:val="005049C1"/>
    <w:rsid w:val="005112E2"/>
    <w:rsid w:val="00511CE1"/>
    <w:rsid w:val="00515B5F"/>
    <w:rsid w:val="0052157C"/>
    <w:rsid w:val="005229A9"/>
    <w:rsid w:val="0052444E"/>
    <w:rsid w:val="00527274"/>
    <w:rsid w:val="00530011"/>
    <w:rsid w:val="00530518"/>
    <w:rsid w:val="00531334"/>
    <w:rsid w:val="00531B79"/>
    <w:rsid w:val="00532596"/>
    <w:rsid w:val="00533E32"/>
    <w:rsid w:val="00542F36"/>
    <w:rsid w:val="00543002"/>
    <w:rsid w:val="00544609"/>
    <w:rsid w:val="00545400"/>
    <w:rsid w:val="005554AE"/>
    <w:rsid w:val="00561912"/>
    <w:rsid w:val="005675FA"/>
    <w:rsid w:val="005853B0"/>
    <w:rsid w:val="00585936"/>
    <w:rsid w:val="00591AC3"/>
    <w:rsid w:val="005932C5"/>
    <w:rsid w:val="00596D72"/>
    <w:rsid w:val="005A392B"/>
    <w:rsid w:val="005A4D6B"/>
    <w:rsid w:val="005B2015"/>
    <w:rsid w:val="005B4A3E"/>
    <w:rsid w:val="005C0FA6"/>
    <w:rsid w:val="005C6103"/>
    <w:rsid w:val="005D1C09"/>
    <w:rsid w:val="005E0920"/>
    <w:rsid w:val="005E1779"/>
    <w:rsid w:val="005E4E1A"/>
    <w:rsid w:val="005E51DB"/>
    <w:rsid w:val="005F1940"/>
    <w:rsid w:val="005F4CB7"/>
    <w:rsid w:val="005F553F"/>
    <w:rsid w:val="00600BD5"/>
    <w:rsid w:val="006021F2"/>
    <w:rsid w:val="006056D8"/>
    <w:rsid w:val="00605E0C"/>
    <w:rsid w:val="0060656E"/>
    <w:rsid w:val="00610745"/>
    <w:rsid w:val="00612ED6"/>
    <w:rsid w:val="00613F9A"/>
    <w:rsid w:val="00614AA5"/>
    <w:rsid w:val="00614DD4"/>
    <w:rsid w:val="006238FF"/>
    <w:rsid w:val="00623C05"/>
    <w:rsid w:val="00623EC9"/>
    <w:rsid w:val="006278C9"/>
    <w:rsid w:val="00627997"/>
    <w:rsid w:val="006437ED"/>
    <w:rsid w:val="00645BDB"/>
    <w:rsid w:val="00652002"/>
    <w:rsid w:val="00654DB3"/>
    <w:rsid w:val="00660AF9"/>
    <w:rsid w:val="00663D06"/>
    <w:rsid w:val="00666426"/>
    <w:rsid w:val="00666784"/>
    <w:rsid w:val="00671CEF"/>
    <w:rsid w:val="0067200B"/>
    <w:rsid w:val="00672E7B"/>
    <w:rsid w:val="006773CD"/>
    <w:rsid w:val="00680DC3"/>
    <w:rsid w:val="00684C10"/>
    <w:rsid w:val="006863AA"/>
    <w:rsid w:val="0069165C"/>
    <w:rsid w:val="006A097D"/>
    <w:rsid w:val="006A1AEA"/>
    <w:rsid w:val="006A47D9"/>
    <w:rsid w:val="006A50AE"/>
    <w:rsid w:val="006A536A"/>
    <w:rsid w:val="006B214D"/>
    <w:rsid w:val="006B2B9C"/>
    <w:rsid w:val="006B6DAE"/>
    <w:rsid w:val="006C21A5"/>
    <w:rsid w:val="006C4918"/>
    <w:rsid w:val="006C4BE3"/>
    <w:rsid w:val="006C5093"/>
    <w:rsid w:val="006C64A0"/>
    <w:rsid w:val="006C66B0"/>
    <w:rsid w:val="006D1C1E"/>
    <w:rsid w:val="006D1C58"/>
    <w:rsid w:val="006D320A"/>
    <w:rsid w:val="006D3BA1"/>
    <w:rsid w:val="006D6EA9"/>
    <w:rsid w:val="006E3296"/>
    <w:rsid w:val="006E3780"/>
    <w:rsid w:val="006E384F"/>
    <w:rsid w:val="006E5EDB"/>
    <w:rsid w:val="006F288C"/>
    <w:rsid w:val="006F3510"/>
    <w:rsid w:val="006F3769"/>
    <w:rsid w:val="007017C6"/>
    <w:rsid w:val="00707174"/>
    <w:rsid w:val="007116DE"/>
    <w:rsid w:val="00712C4A"/>
    <w:rsid w:val="00715411"/>
    <w:rsid w:val="00715501"/>
    <w:rsid w:val="007210A8"/>
    <w:rsid w:val="00721419"/>
    <w:rsid w:val="007322FC"/>
    <w:rsid w:val="007323F8"/>
    <w:rsid w:val="00733013"/>
    <w:rsid w:val="00733AC4"/>
    <w:rsid w:val="00733BAD"/>
    <w:rsid w:val="0073634D"/>
    <w:rsid w:val="00744979"/>
    <w:rsid w:val="00747AD8"/>
    <w:rsid w:val="00762680"/>
    <w:rsid w:val="00763D4B"/>
    <w:rsid w:val="00764F7B"/>
    <w:rsid w:val="00765651"/>
    <w:rsid w:val="00770A1B"/>
    <w:rsid w:val="00774AE4"/>
    <w:rsid w:val="0077509B"/>
    <w:rsid w:val="00777E03"/>
    <w:rsid w:val="0078101B"/>
    <w:rsid w:val="00782E4F"/>
    <w:rsid w:val="00783B99"/>
    <w:rsid w:val="00784C54"/>
    <w:rsid w:val="00785D20"/>
    <w:rsid w:val="00794E73"/>
    <w:rsid w:val="0079607D"/>
    <w:rsid w:val="007A042F"/>
    <w:rsid w:val="007A31D9"/>
    <w:rsid w:val="007A4864"/>
    <w:rsid w:val="007B01F2"/>
    <w:rsid w:val="007B0AB0"/>
    <w:rsid w:val="007B0B77"/>
    <w:rsid w:val="007B3437"/>
    <w:rsid w:val="007B637B"/>
    <w:rsid w:val="007B7F31"/>
    <w:rsid w:val="007C082A"/>
    <w:rsid w:val="007C0AE5"/>
    <w:rsid w:val="007C1678"/>
    <w:rsid w:val="007C2A82"/>
    <w:rsid w:val="007C4025"/>
    <w:rsid w:val="007C5364"/>
    <w:rsid w:val="007D3435"/>
    <w:rsid w:val="007E04BC"/>
    <w:rsid w:val="007E0B5F"/>
    <w:rsid w:val="007E64CD"/>
    <w:rsid w:val="007F7F22"/>
    <w:rsid w:val="00802373"/>
    <w:rsid w:val="00805842"/>
    <w:rsid w:val="00806FE6"/>
    <w:rsid w:val="0081301F"/>
    <w:rsid w:val="00813628"/>
    <w:rsid w:val="00813893"/>
    <w:rsid w:val="00822148"/>
    <w:rsid w:val="008225E6"/>
    <w:rsid w:val="00826174"/>
    <w:rsid w:val="0084164D"/>
    <w:rsid w:val="008426E9"/>
    <w:rsid w:val="008435CA"/>
    <w:rsid w:val="00845753"/>
    <w:rsid w:val="00850CDF"/>
    <w:rsid w:val="0085130E"/>
    <w:rsid w:val="00853C91"/>
    <w:rsid w:val="00853F26"/>
    <w:rsid w:val="00855816"/>
    <w:rsid w:val="00861534"/>
    <w:rsid w:val="008623A1"/>
    <w:rsid w:val="00862851"/>
    <w:rsid w:val="0086634D"/>
    <w:rsid w:val="008670C4"/>
    <w:rsid w:val="00867257"/>
    <w:rsid w:val="00873A7E"/>
    <w:rsid w:val="0088223F"/>
    <w:rsid w:val="00887187"/>
    <w:rsid w:val="00887EBC"/>
    <w:rsid w:val="00893737"/>
    <w:rsid w:val="008A0BCF"/>
    <w:rsid w:val="008A140D"/>
    <w:rsid w:val="008A299C"/>
    <w:rsid w:val="008A56BD"/>
    <w:rsid w:val="008B043C"/>
    <w:rsid w:val="008B3441"/>
    <w:rsid w:val="008C1656"/>
    <w:rsid w:val="008C3235"/>
    <w:rsid w:val="008C34CE"/>
    <w:rsid w:val="008C42C0"/>
    <w:rsid w:val="008C4936"/>
    <w:rsid w:val="008C5E62"/>
    <w:rsid w:val="008C67D6"/>
    <w:rsid w:val="008D1D54"/>
    <w:rsid w:val="008E0E87"/>
    <w:rsid w:val="008E4151"/>
    <w:rsid w:val="008F3414"/>
    <w:rsid w:val="008F352E"/>
    <w:rsid w:val="008F4DAA"/>
    <w:rsid w:val="008F4F88"/>
    <w:rsid w:val="00910E89"/>
    <w:rsid w:val="00911A64"/>
    <w:rsid w:val="00911DBC"/>
    <w:rsid w:val="00922202"/>
    <w:rsid w:val="00923932"/>
    <w:rsid w:val="009261EE"/>
    <w:rsid w:val="00927650"/>
    <w:rsid w:val="00935FFE"/>
    <w:rsid w:val="00937FB7"/>
    <w:rsid w:val="009465F4"/>
    <w:rsid w:val="0095690C"/>
    <w:rsid w:val="00957DE8"/>
    <w:rsid w:val="00964D83"/>
    <w:rsid w:val="00967FCF"/>
    <w:rsid w:val="00972436"/>
    <w:rsid w:val="00972B29"/>
    <w:rsid w:val="00975C62"/>
    <w:rsid w:val="00976756"/>
    <w:rsid w:val="00977269"/>
    <w:rsid w:val="00977E3F"/>
    <w:rsid w:val="0098275E"/>
    <w:rsid w:val="00983146"/>
    <w:rsid w:val="00983407"/>
    <w:rsid w:val="009846DC"/>
    <w:rsid w:val="009852EA"/>
    <w:rsid w:val="0098628E"/>
    <w:rsid w:val="00994800"/>
    <w:rsid w:val="009959E3"/>
    <w:rsid w:val="009A14BF"/>
    <w:rsid w:val="009A1F92"/>
    <w:rsid w:val="009A28F7"/>
    <w:rsid w:val="009A6CB6"/>
    <w:rsid w:val="009A7F38"/>
    <w:rsid w:val="009B7C39"/>
    <w:rsid w:val="009C39D5"/>
    <w:rsid w:val="009C40EB"/>
    <w:rsid w:val="009C4936"/>
    <w:rsid w:val="009D3CB0"/>
    <w:rsid w:val="009D54D2"/>
    <w:rsid w:val="009D5735"/>
    <w:rsid w:val="009D6F33"/>
    <w:rsid w:val="009E0B07"/>
    <w:rsid w:val="009E4098"/>
    <w:rsid w:val="009E413F"/>
    <w:rsid w:val="009E5C3B"/>
    <w:rsid w:val="009F4D71"/>
    <w:rsid w:val="009F540C"/>
    <w:rsid w:val="009F57A9"/>
    <w:rsid w:val="009F681A"/>
    <w:rsid w:val="00A03551"/>
    <w:rsid w:val="00A0722A"/>
    <w:rsid w:val="00A21BCF"/>
    <w:rsid w:val="00A24214"/>
    <w:rsid w:val="00A264FF"/>
    <w:rsid w:val="00A32707"/>
    <w:rsid w:val="00A35367"/>
    <w:rsid w:val="00A368C9"/>
    <w:rsid w:val="00A42151"/>
    <w:rsid w:val="00A43BC8"/>
    <w:rsid w:val="00A464FA"/>
    <w:rsid w:val="00A5216B"/>
    <w:rsid w:val="00A524F9"/>
    <w:rsid w:val="00A5318F"/>
    <w:rsid w:val="00A53FB9"/>
    <w:rsid w:val="00A557A3"/>
    <w:rsid w:val="00A56794"/>
    <w:rsid w:val="00A571AB"/>
    <w:rsid w:val="00A67448"/>
    <w:rsid w:val="00A678AE"/>
    <w:rsid w:val="00A72C7A"/>
    <w:rsid w:val="00A75119"/>
    <w:rsid w:val="00A77E2D"/>
    <w:rsid w:val="00A8208D"/>
    <w:rsid w:val="00A863EE"/>
    <w:rsid w:val="00A879F3"/>
    <w:rsid w:val="00A87B4C"/>
    <w:rsid w:val="00A905F3"/>
    <w:rsid w:val="00A9247D"/>
    <w:rsid w:val="00A9536C"/>
    <w:rsid w:val="00A9706C"/>
    <w:rsid w:val="00A975ED"/>
    <w:rsid w:val="00AA3BE1"/>
    <w:rsid w:val="00AA6C1A"/>
    <w:rsid w:val="00AB6172"/>
    <w:rsid w:val="00AC07A7"/>
    <w:rsid w:val="00AC204F"/>
    <w:rsid w:val="00AC4C36"/>
    <w:rsid w:val="00AD06E8"/>
    <w:rsid w:val="00AD5218"/>
    <w:rsid w:val="00AD6E15"/>
    <w:rsid w:val="00AE1EC2"/>
    <w:rsid w:val="00AE3E3F"/>
    <w:rsid w:val="00AF31F4"/>
    <w:rsid w:val="00AF548D"/>
    <w:rsid w:val="00AF5884"/>
    <w:rsid w:val="00AF7270"/>
    <w:rsid w:val="00B068C8"/>
    <w:rsid w:val="00B06D09"/>
    <w:rsid w:val="00B20506"/>
    <w:rsid w:val="00B2182F"/>
    <w:rsid w:val="00B23FF4"/>
    <w:rsid w:val="00B2682A"/>
    <w:rsid w:val="00B27479"/>
    <w:rsid w:val="00B30FAB"/>
    <w:rsid w:val="00B32E2C"/>
    <w:rsid w:val="00B341B2"/>
    <w:rsid w:val="00B3502E"/>
    <w:rsid w:val="00B367BF"/>
    <w:rsid w:val="00B3698E"/>
    <w:rsid w:val="00B375F1"/>
    <w:rsid w:val="00B40524"/>
    <w:rsid w:val="00B422FD"/>
    <w:rsid w:val="00B514AA"/>
    <w:rsid w:val="00B53030"/>
    <w:rsid w:val="00B539EF"/>
    <w:rsid w:val="00B62D54"/>
    <w:rsid w:val="00B646EC"/>
    <w:rsid w:val="00B716D3"/>
    <w:rsid w:val="00B744BC"/>
    <w:rsid w:val="00B7777D"/>
    <w:rsid w:val="00B77800"/>
    <w:rsid w:val="00B81470"/>
    <w:rsid w:val="00B8312D"/>
    <w:rsid w:val="00B8375E"/>
    <w:rsid w:val="00B903E0"/>
    <w:rsid w:val="00B930AC"/>
    <w:rsid w:val="00B93B53"/>
    <w:rsid w:val="00B94B50"/>
    <w:rsid w:val="00B9631E"/>
    <w:rsid w:val="00BA0294"/>
    <w:rsid w:val="00BA112C"/>
    <w:rsid w:val="00BA34E0"/>
    <w:rsid w:val="00BA376A"/>
    <w:rsid w:val="00BA4997"/>
    <w:rsid w:val="00BA721E"/>
    <w:rsid w:val="00BB65F7"/>
    <w:rsid w:val="00BC0AB0"/>
    <w:rsid w:val="00BC141A"/>
    <w:rsid w:val="00BC3F9A"/>
    <w:rsid w:val="00BC4C0D"/>
    <w:rsid w:val="00BC6A49"/>
    <w:rsid w:val="00BD347F"/>
    <w:rsid w:val="00BD5FB2"/>
    <w:rsid w:val="00BE0054"/>
    <w:rsid w:val="00BE084E"/>
    <w:rsid w:val="00BE45F4"/>
    <w:rsid w:val="00BF1ED4"/>
    <w:rsid w:val="00BF5209"/>
    <w:rsid w:val="00BF6982"/>
    <w:rsid w:val="00C01312"/>
    <w:rsid w:val="00C170ED"/>
    <w:rsid w:val="00C214B0"/>
    <w:rsid w:val="00C23836"/>
    <w:rsid w:val="00C2770D"/>
    <w:rsid w:val="00C31A6B"/>
    <w:rsid w:val="00C34194"/>
    <w:rsid w:val="00C3426C"/>
    <w:rsid w:val="00C34B1B"/>
    <w:rsid w:val="00C40360"/>
    <w:rsid w:val="00C43F95"/>
    <w:rsid w:val="00C44828"/>
    <w:rsid w:val="00C471AD"/>
    <w:rsid w:val="00C531BA"/>
    <w:rsid w:val="00C549C0"/>
    <w:rsid w:val="00C62523"/>
    <w:rsid w:val="00C6434E"/>
    <w:rsid w:val="00C67F6B"/>
    <w:rsid w:val="00C7141A"/>
    <w:rsid w:val="00C72FE6"/>
    <w:rsid w:val="00C735FF"/>
    <w:rsid w:val="00C97169"/>
    <w:rsid w:val="00CA2695"/>
    <w:rsid w:val="00CA335C"/>
    <w:rsid w:val="00CA755C"/>
    <w:rsid w:val="00CB2915"/>
    <w:rsid w:val="00CB7D32"/>
    <w:rsid w:val="00CC02CC"/>
    <w:rsid w:val="00CC386A"/>
    <w:rsid w:val="00CC445E"/>
    <w:rsid w:val="00CC458E"/>
    <w:rsid w:val="00CD509C"/>
    <w:rsid w:val="00CD5116"/>
    <w:rsid w:val="00CD5877"/>
    <w:rsid w:val="00CD6747"/>
    <w:rsid w:val="00CE0F32"/>
    <w:rsid w:val="00CE2F44"/>
    <w:rsid w:val="00D01691"/>
    <w:rsid w:val="00D028FD"/>
    <w:rsid w:val="00D03068"/>
    <w:rsid w:val="00D04806"/>
    <w:rsid w:val="00D04F02"/>
    <w:rsid w:val="00D1076F"/>
    <w:rsid w:val="00D10B1C"/>
    <w:rsid w:val="00D13E70"/>
    <w:rsid w:val="00D20B16"/>
    <w:rsid w:val="00D21290"/>
    <w:rsid w:val="00D22B5B"/>
    <w:rsid w:val="00D236FA"/>
    <w:rsid w:val="00D27E8B"/>
    <w:rsid w:val="00D30299"/>
    <w:rsid w:val="00D30566"/>
    <w:rsid w:val="00D32E85"/>
    <w:rsid w:val="00D3601F"/>
    <w:rsid w:val="00D42FC9"/>
    <w:rsid w:val="00D508FB"/>
    <w:rsid w:val="00D566D7"/>
    <w:rsid w:val="00D572AD"/>
    <w:rsid w:val="00D57B70"/>
    <w:rsid w:val="00D62A30"/>
    <w:rsid w:val="00D64B67"/>
    <w:rsid w:val="00D6671A"/>
    <w:rsid w:val="00D70242"/>
    <w:rsid w:val="00D8180B"/>
    <w:rsid w:val="00D83265"/>
    <w:rsid w:val="00D91728"/>
    <w:rsid w:val="00DA0AF4"/>
    <w:rsid w:val="00DA989F"/>
    <w:rsid w:val="00DB2D4D"/>
    <w:rsid w:val="00DB318F"/>
    <w:rsid w:val="00DB524B"/>
    <w:rsid w:val="00DB622F"/>
    <w:rsid w:val="00DC5D92"/>
    <w:rsid w:val="00DC608A"/>
    <w:rsid w:val="00DC6678"/>
    <w:rsid w:val="00DD037D"/>
    <w:rsid w:val="00DD5C25"/>
    <w:rsid w:val="00DD5F7A"/>
    <w:rsid w:val="00DD68C8"/>
    <w:rsid w:val="00DD7684"/>
    <w:rsid w:val="00DF2D11"/>
    <w:rsid w:val="00DF5065"/>
    <w:rsid w:val="00E039DB"/>
    <w:rsid w:val="00E03D80"/>
    <w:rsid w:val="00E0664B"/>
    <w:rsid w:val="00E168AA"/>
    <w:rsid w:val="00E21D59"/>
    <w:rsid w:val="00E24496"/>
    <w:rsid w:val="00E261D3"/>
    <w:rsid w:val="00E3087E"/>
    <w:rsid w:val="00E3382B"/>
    <w:rsid w:val="00E42FBC"/>
    <w:rsid w:val="00E52DAF"/>
    <w:rsid w:val="00E52F20"/>
    <w:rsid w:val="00E5636C"/>
    <w:rsid w:val="00E708C1"/>
    <w:rsid w:val="00E70B97"/>
    <w:rsid w:val="00E83B37"/>
    <w:rsid w:val="00E83DE8"/>
    <w:rsid w:val="00E84B96"/>
    <w:rsid w:val="00E85768"/>
    <w:rsid w:val="00E85848"/>
    <w:rsid w:val="00E87916"/>
    <w:rsid w:val="00E87B25"/>
    <w:rsid w:val="00E90725"/>
    <w:rsid w:val="00E94A54"/>
    <w:rsid w:val="00EA305F"/>
    <w:rsid w:val="00EA382B"/>
    <w:rsid w:val="00EA38D7"/>
    <w:rsid w:val="00EA6958"/>
    <w:rsid w:val="00EB488A"/>
    <w:rsid w:val="00EB5D04"/>
    <w:rsid w:val="00EB62F5"/>
    <w:rsid w:val="00EC061B"/>
    <w:rsid w:val="00EC0F0D"/>
    <w:rsid w:val="00EC2221"/>
    <w:rsid w:val="00EC3FB8"/>
    <w:rsid w:val="00EC4C93"/>
    <w:rsid w:val="00EC6A27"/>
    <w:rsid w:val="00ED03EA"/>
    <w:rsid w:val="00ED0472"/>
    <w:rsid w:val="00EE11BC"/>
    <w:rsid w:val="00EE381E"/>
    <w:rsid w:val="00EE3DE3"/>
    <w:rsid w:val="00EE4DED"/>
    <w:rsid w:val="00EE5A60"/>
    <w:rsid w:val="00EF6854"/>
    <w:rsid w:val="00F10692"/>
    <w:rsid w:val="00F1080D"/>
    <w:rsid w:val="00F1323D"/>
    <w:rsid w:val="00F1789F"/>
    <w:rsid w:val="00F22C2A"/>
    <w:rsid w:val="00F26584"/>
    <w:rsid w:val="00F30CFA"/>
    <w:rsid w:val="00F30D1D"/>
    <w:rsid w:val="00F32D03"/>
    <w:rsid w:val="00F37DDA"/>
    <w:rsid w:val="00F4315D"/>
    <w:rsid w:val="00F474E9"/>
    <w:rsid w:val="00F50486"/>
    <w:rsid w:val="00F6034D"/>
    <w:rsid w:val="00F60D3B"/>
    <w:rsid w:val="00F610D2"/>
    <w:rsid w:val="00F65BA1"/>
    <w:rsid w:val="00F73A97"/>
    <w:rsid w:val="00F77F51"/>
    <w:rsid w:val="00F80C05"/>
    <w:rsid w:val="00F84D6A"/>
    <w:rsid w:val="00F8589F"/>
    <w:rsid w:val="00F85A7E"/>
    <w:rsid w:val="00F94567"/>
    <w:rsid w:val="00FA02DF"/>
    <w:rsid w:val="00FA383B"/>
    <w:rsid w:val="00FA426B"/>
    <w:rsid w:val="00FA742A"/>
    <w:rsid w:val="00FB019D"/>
    <w:rsid w:val="00FB1BFD"/>
    <w:rsid w:val="00FB1DE0"/>
    <w:rsid w:val="00FB779B"/>
    <w:rsid w:val="00FB7BE6"/>
    <w:rsid w:val="00FC1E8C"/>
    <w:rsid w:val="00FC43F2"/>
    <w:rsid w:val="00FD259F"/>
    <w:rsid w:val="00FD4430"/>
    <w:rsid w:val="00FD4554"/>
    <w:rsid w:val="00FD5E52"/>
    <w:rsid w:val="00FE0562"/>
    <w:rsid w:val="00FE0EE9"/>
    <w:rsid w:val="00FE46A2"/>
    <w:rsid w:val="00FE60DC"/>
    <w:rsid w:val="00FE6DC6"/>
    <w:rsid w:val="00FE72C1"/>
    <w:rsid w:val="00FF15B1"/>
    <w:rsid w:val="00FF5D1F"/>
    <w:rsid w:val="00FF5D8B"/>
    <w:rsid w:val="00FF635C"/>
    <w:rsid w:val="00FF65B1"/>
    <w:rsid w:val="00FF7657"/>
    <w:rsid w:val="011331F3"/>
    <w:rsid w:val="01FA1D75"/>
    <w:rsid w:val="0381946B"/>
    <w:rsid w:val="08C65C68"/>
    <w:rsid w:val="0ACA3FD2"/>
    <w:rsid w:val="124B3F51"/>
    <w:rsid w:val="14725F42"/>
    <w:rsid w:val="16CE9EB3"/>
    <w:rsid w:val="16E52FC2"/>
    <w:rsid w:val="18600914"/>
    <w:rsid w:val="18CAF811"/>
    <w:rsid w:val="1A265C62"/>
    <w:rsid w:val="1D4B6FD6"/>
    <w:rsid w:val="1DD0C09B"/>
    <w:rsid w:val="1E02DED0"/>
    <w:rsid w:val="20CE0CD9"/>
    <w:rsid w:val="22DF7999"/>
    <w:rsid w:val="2372227C"/>
    <w:rsid w:val="23C4ABA4"/>
    <w:rsid w:val="2708E213"/>
    <w:rsid w:val="2859D42C"/>
    <w:rsid w:val="29B23761"/>
    <w:rsid w:val="2D28CBEF"/>
    <w:rsid w:val="2D4EEDC1"/>
    <w:rsid w:val="2ED68091"/>
    <w:rsid w:val="2FFFB532"/>
    <w:rsid w:val="302B386C"/>
    <w:rsid w:val="30FC27B5"/>
    <w:rsid w:val="31A70BAF"/>
    <w:rsid w:val="31B91C23"/>
    <w:rsid w:val="356784D1"/>
    <w:rsid w:val="3693A071"/>
    <w:rsid w:val="36B234E7"/>
    <w:rsid w:val="375CC274"/>
    <w:rsid w:val="37B24EAB"/>
    <w:rsid w:val="37DB0849"/>
    <w:rsid w:val="3A585D58"/>
    <w:rsid w:val="3A6A3453"/>
    <w:rsid w:val="3C4512BF"/>
    <w:rsid w:val="3C6B5C84"/>
    <w:rsid w:val="3D821B17"/>
    <w:rsid w:val="3E3FE7DE"/>
    <w:rsid w:val="3F217AA3"/>
    <w:rsid w:val="44921790"/>
    <w:rsid w:val="44D5EBE8"/>
    <w:rsid w:val="44D7494B"/>
    <w:rsid w:val="458D7A17"/>
    <w:rsid w:val="45E79CA8"/>
    <w:rsid w:val="461B7D22"/>
    <w:rsid w:val="475C7498"/>
    <w:rsid w:val="476897EE"/>
    <w:rsid w:val="48405544"/>
    <w:rsid w:val="49014C51"/>
    <w:rsid w:val="4B2086E3"/>
    <w:rsid w:val="4BFD9F8B"/>
    <w:rsid w:val="508C1EDF"/>
    <w:rsid w:val="52087892"/>
    <w:rsid w:val="56F7267A"/>
    <w:rsid w:val="57CE4BF9"/>
    <w:rsid w:val="5928E438"/>
    <w:rsid w:val="5999FBBE"/>
    <w:rsid w:val="59E201D3"/>
    <w:rsid w:val="5ABA30D4"/>
    <w:rsid w:val="5EB6FF61"/>
    <w:rsid w:val="6357861B"/>
    <w:rsid w:val="656FA368"/>
    <w:rsid w:val="68B0BD7D"/>
    <w:rsid w:val="68BDC999"/>
    <w:rsid w:val="6BE4A39B"/>
    <w:rsid w:val="6C2E52A1"/>
    <w:rsid w:val="6CA06E4B"/>
    <w:rsid w:val="706C736A"/>
    <w:rsid w:val="71F0BB6B"/>
    <w:rsid w:val="7316EC21"/>
    <w:rsid w:val="73245246"/>
    <w:rsid w:val="748AD56F"/>
    <w:rsid w:val="7499E301"/>
    <w:rsid w:val="75CE08B0"/>
    <w:rsid w:val="780F6A28"/>
    <w:rsid w:val="7AEFD2C8"/>
    <w:rsid w:val="7B2CA9FF"/>
    <w:rsid w:val="7D87B8F9"/>
    <w:rsid w:val="7F20778B"/>
    <w:rsid w:val="7FA0D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3DA40"/>
  <w15:chartTrackingRefBased/>
  <w15:docId w15:val="{01AE3585-6660-48BB-B0A7-8E8A0022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A0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4A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4D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rsid w:val="00B514AA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14AA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1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14AA"/>
    <w:rPr>
      <w:rFonts w:ascii="Verdana" w:eastAsiaTheme="majorEastAsia" w:hAnsi="Verdana" w:cstheme="majorBidi"/>
      <w:color w:val="17365D" w:themeColor="text2" w:themeShade="BF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5A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4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referanse">
    <w:name w:val="Intense Reference"/>
    <w:basedOn w:val="Standardskriftforavsnitt"/>
    <w:uiPriority w:val="32"/>
    <w:rsid w:val="005A4D6B"/>
    <w:rPr>
      <w:b/>
      <w:bCs/>
      <w:smallCaps/>
      <w:color w:val="C0504D" w:themeColor="accent2"/>
      <w:spacing w:val="5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4D6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table" w:styleId="Tabellrutenett">
    <w:name w:val="Table Grid"/>
    <w:basedOn w:val="Vanligtabell"/>
    <w:uiPriority w:val="59"/>
    <w:rsid w:val="00C53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5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1BA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C5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1BA"/>
    <w:rPr>
      <w:rFonts w:ascii="Verdana" w:hAnsi="Verdana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12E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12E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1389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38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paragraph" w:styleId="Listeavsnitt">
    <w:name w:val="List Paragraph"/>
    <w:basedOn w:val="Normal"/>
    <w:uiPriority w:val="34"/>
    <w:qFormat/>
    <w:rsid w:val="001A0AEF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385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83146"/>
    <w:pPr>
      <w:spacing w:after="0" w:line="240" w:lineRule="auto"/>
    </w:pPr>
    <w:rPr>
      <w:rFonts w:ascii="Calibri" w:hAnsi="Calibri" w:cs="Calibri"/>
      <w:sz w:val="22"/>
      <w:lang w:val="no-NO" w:eastAsia="no-NO"/>
    </w:rPr>
  </w:style>
  <w:style w:type="paragraph" w:customStyle="1" w:styleId="xxmsonormal">
    <w:name w:val="x_xmsonormal"/>
    <w:basedOn w:val="Normal"/>
    <w:rsid w:val="009A6CB6"/>
    <w:pPr>
      <w:spacing w:after="0" w:line="240" w:lineRule="auto"/>
    </w:pPr>
    <w:rPr>
      <w:rFonts w:ascii="Calibri" w:hAnsi="Calibri" w:cs="Calibri"/>
      <w:sz w:val="22"/>
      <w:lang w:val="no-NO"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0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ntorrashica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E59FE044702C47AC98A0C0F55297BF" ma:contentTypeVersion="12" ma:contentTypeDescription="Opprett et nytt dokument." ma:contentTypeScope="" ma:versionID="86c77411ac2b8cf8165f977723fbb9f5">
  <xsd:schema xmlns:xsd="http://www.w3.org/2001/XMLSchema" xmlns:xs="http://www.w3.org/2001/XMLSchema" xmlns:p="http://schemas.microsoft.com/office/2006/metadata/properties" xmlns:ns2="c206f6a2-6916-4dcd-be28-d246780b6e1b" xmlns:ns3="a2a5b3c7-6725-4ac5-abc0-88749f408d96" targetNamespace="http://schemas.microsoft.com/office/2006/metadata/properties" ma:root="true" ma:fieldsID="5192c459a45fc77afa96f4028a4eafe9" ns2:_="" ns3:_="">
    <xsd:import namespace="c206f6a2-6916-4dcd-be28-d246780b6e1b"/>
    <xsd:import namespace="a2a5b3c7-6725-4ac5-abc0-88749f408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6f6a2-6916-4dcd-be28-d246780b6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5b3c7-6725-4ac5-abc0-88749f408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6B111-0DBB-46AF-8791-61D0898DD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104FC-1C5B-40D8-8432-7A7A0C095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79530-F91D-4018-BBC9-5974B79AF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6f6a2-6916-4dcd-be28-d246780b6e1b"/>
    <ds:schemaRef ds:uri="a2a5b3c7-6725-4ac5-abc0-88749f408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Knutsen</dc:creator>
  <cp:keywords/>
  <dc:description/>
  <cp:lastModifiedBy>Kirsten Lønn Foss</cp:lastModifiedBy>
  <cp:revision>81</cp:revision>
  <cp:lastPrinted>2022-11-07T14:56:00Z</cp:lastPrinted>
  <dcterms:created xsi:type="dcterms:W3CDTF">2024-03-13T11:34:00Z</dcterms:created>
  <dcterms:modified xsi:type="dcterms:W3CDTF">2024-03-21T10:26:00Z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0x010100A8E59FE044702C47AC98A0C0F55297BF</vt:lpwstr>
  </property>
</Properties>
</file>